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5FA4D9" w14:textId="488B17D1" w:rsidR="00DE56A3" w:rsidRPr="00761C10" w:rsidRDefault="00F70060" w:rsidP="00097B5A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fr-FR"/>
        </w:rPr>
      </w:pPr>
      <w:r>
        <w:rPr>
          <w:rFonts w:ascii="Arial" w:eastAsia="Arial" w:hAnsi="Arial" w:cs="Arial"/>
          <w:b/>
          <w:bCs/>
          <w:sz w:val="20"/>
          <w:szCs w:val="20"/>
          <w:lang w:val="fr-FR"/>
        </w:rPr>
        <w:t xml:space="preserve">105 Reconnaître </w:t>
      </w:r>
      <w:r w:rsidR="00E96A0A">
        <w:rPr>
          <w:rFonts w:ascii="Arial" w:eastAsia="Arial" w:hAnsi="Arial" w:cs="Arial"/>
          <w:b/>
          <w:bCs/>
          <w:sz w:val="20"/>
          <w:szCs w:val="20"/>
          <w:lang w:val="fr-FR"/>
        </w:rPr>
        <w:t>et soutenir au moyen d</w:t>
      </w:r>
      <w:r w:rsidR="009F30F4">
        <w:rPr>
          <w:rFonts w:ascii="Arial" w:eastAsia="Arial" w:hAnsi="Arial" w:cs="Arial"/>
          <w:b/>
          <w:bCs/>
          <w:sz w:val="20"/>
          <w:szCs w:val="20"/>
          <w:lang w:val="fr-FR"/>
        </w:rPr>
        <w:t>’</w:t>
      </w:r>
      <w:r w:rsidR="00E96A0A">
        <w:rPr>
          <w:rFonts w:ascii="Arial" w:eastAsia="Arial" w:hAnsi="Arial" w:cs="Arial"/>
          <w:b/>
          <w:bCs/>
          <w:sz w:val="20"/>
          <w:szCs w:val="20"/>
          <w:lang w:val="fr-FR"/>
        </w:rPr>
        <w:t xml:space="preserve">un financement spécial </w:t>
      </w:r>
      <w:r>
        <w:rPr>
          <w:rFonts w:ascii="Arial" w:eastAsia="Arial" w:hAnsi="Arial" w:cs="Arial"/>
          <w:b/>
          <w:bCs/>
          <w:sz w:val="20"/>
          <w:szCs w:val="20"/>
          <w:lang w:val="fr-FR"/>
        </w:rPr>
        <w:t>la gestion des ressources naturelles par les communautés</w:t>
      </w:r>
    </w:p>
    <w:p w14:paraId="5E5787A5" w14:textId="62D2D61C" w:rsidR="00DE56A3" w:rsidRPr="00761C10" w:rsidRDefault="00DE56A3" w:rsidP="00097B5A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3F02CA82" w14:textId="61F15A3E" w:rsidR="00D20AB3" w:rsidRPr="00761C10" w:rsidRDefault="00F70060" w:rsidP="00097B5A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 xml:space="preserve">RECONNAISSANT que des écosystèmes fonctionnels sont essentiels au maintien de la vie sur Terre et que </w:t>
      </w:r>
      <w:r w:rsidR="006E7A23">
        <w:rPr>
          <w:rFonts w:ascii="Arial" w:eastAsia="Arial" w:hAnsi="Arial" w:cs="Arial"/>
          <w:sz w:val="20"/>
          <w:szCs w:val="20"/>
          <w:lang w:val="fr-FR"/>
        </w:rPr>
        <w:t xml:space="preserve">les peuples autochtones </w:t>
      </w:r>
      <w:r w:rsidR="00D857C0">
        <w:rPr>
          <w:rFonts w:ascii="Arial" w:eastAsia="Arial" w:hAnsi="Arial" w:cs="Arial"/>
          <w:sz w:val="20"/>
          <w:szCs w:val="20"/>
          <w:lang w:val="fr-FR"/>
        </w:rPr>
        <w:t>et les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communautés</w:t>
      </w:r>
      <w:r w:rsidR="00DD531C">
        <w:rPr>
          <w:rFonts w:ascii="Arial" w:eastAsia="Arial" w:hAnsi="Arial" w:cs="Arial"/>
          <w:sz w:val="20"/>
          <w:szCs w:val="20"/>
          <w:lang w:val="fr-FR"/>
        </w:rPr>
        <w:t xml:space="preserve"> locales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gèrent avec succès ces écosystèmes depuis des générations grâce à leurs connaissances et pratiques </w:t>
      </w:r>
      <w:r w:rsidR="00D857C0">
        <w:rPr>
          <w:rFonts w:ascii="Arial" w:eastAsia="Arial" w:hAnsi="Arial" w:cs="Arial"/>
          <w:sz w:val="20"/>
          <w:szCs w:val="20"/>
          <w:lang w:val="fr-FR"/>
        </w:rPr>
        <w:t xml:space="preserve">traditionnelles et </w:t>
      </w:r>
      <w:r>
        <w:rPr>
          <w:rFonts w:ascii="Arial" w:eastAsia="Arial" w:hAnsi="Arial" w:cs="Arial"/>
          <w:sz w:val="20"/>
          <w:szCs w:val="20"/>
          <w:lang w:val="fr-FR"/>
        </w:rPr>
        <w:t>locales</w:t>
      </w:r>
      <w:r w:rsidR="00761C10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;</w:t>
      </w:r>
    </w:p>
    <w:p w14:paraId="7F37EA6F" w14:textId="77777777" w:rsidR="00D20AB3" w:rsidRPr="00761C10" w:rsidRDefault="00D20AB3" w:rsidP="00097B5A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30A9CA5C" w14:textId="32C13618" w:rsidR="00D20AB3" w:rsidRPr="00761C10" w:rsidRDefault="00F70060" w:rsidP="00097B5A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 xml:space="preserve">RAPPELANT que les terres et les eaux conservées par les peuples autochtones et les communautés locales </w:t>
      </w:r>
      <w:r w:rsidR="00D546EA">
        <w:rPr>
          <w:rFonts w:ascii="Arial" w:eastAsia="Arial" w:hAnsi="Arial" w:cs="Arial"/>
          <w:sz w:val="20"/>
          <w:szCs w:val="20"/>
          <w:lang w:val="fr-FR"/>
        </w:rPr>
        <w:t>renferment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environ 80 % de la biodiversité de la planète et qu</w:t>
      </w:r>
      <w:r w:rsidR="009F30F4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au moins 32 % de l</w:t>
      </w:r>
      <w:r w:rsidR="009F30F4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 xml:space="preserve">ensemble des terres et des eaux intérieures qui y </w:t>
      </w:r>
      <w:r w:rsidR="00D857C0">
        <w:rPr>
          <w:rFonts w:ascii="Arial" w:eastAsia="Arial" w:hAnsi="Arial" w:cs="Arial"/>
          <w:sz w:val="20"/>
          <w:szCs w:val="20"/>
          <w:lang w:val="fr-FR"/>
        </w:rPr>
        <w:t xml:space="preserve">sont </w:t>
      </w:r>
      <w:r>
        <w:rPr>
          <w:rFonts w:ascii="Arial" w:eastAsia="Arial" w:hAnsi="Arial" w:cs="Arial"/>
          <w:sz w:val="20"/>
          <w:szCs w:val="20"/>
          <w:lang w:val="fr-FR"/>
        </w:rPr>
        <w:t>rattach</w:t>
      </w:r>
      <w:r w:rsidR="00D857C0">
        <w:rPr>
          <w:rFonts w:ascii="Arial" w:eastAsia="Arial" w:hAnsi="Arial" w:cs="Arial"/>
          <w:sz w:val="20"/>
          <w:szCs w:val="20"/>
          <w:lang w:val="fr-FR"/>
        </w:rPr>
        <w:t>ées</w:t>
      </w:r>
      <w:r w:rsidR="006E7A23">
        <w:rPr>
          <w:rFonts w:ascii="Arial" w:eastAsia="Arial" w:hAnsi="Arial" w:cs="Arial"/>
          <w:sz w:val="20"/>
          <w:szCs w:val="20"/>
          <w:lang w:val="fr-FR"/>
        </w:rPr>
        <w:t xml:space="preserve"> sont détenues ou </w:t>
      </w:r>
      <w:r w:rsidR="0022107A">
        <w:rPr>
          <w:rFonts w:ascii="Arial" w:eastAsia="Arial" w:hAnsi="Arial" w:cs="Arial"/>
          <w:sz w:val="20"/>
          <w:szCs w:val="20"/>
          <w:lang w:val="fr-FR"/>
        </w:rPr>
        <w:t>administrées</w:t>
      </w:r>
      <w:r w:rsidR="006E7A23">
        <w:rPr>
          <w:rFonts w:ascii="Arial" w:eastAsia="Arial" w:hAnsi="Arial" w:cs="Arial"/>
          <w:sz w:val="20"/>
          <w:szCs w:val="20"/>
          <w:lang w:val="fr-FR"/>
        </w:rPr>
        <w:t xml:space="preserve"> par des peuples autochtones </w:t>
      </w:r>
      <w:r w:rsidR="00D857C0">
        <w:rPr>
          <w:rFonts w:ascii="Arial" w:eastAsia="Arial" w:hAnsi="Arial" w:cs="Arial"/>
          <w:sz w:val="20"/>
          <w:szCs w:val="20"/>
          <w:lang w:val="fr-FR"/>
        </w:rPr>
        <w:t>et</w:t>
      </w:r>
      <w:r w:rsidR="00D73030">
        <w:rPr>
          <w:rFonts w:ascii="Arial" w:eastAsia="Arial" w:hAnsi="Arial" w:cs="Arial"/>
          <w:sz w:val="20"/>
          <w:szCs w:val="20"/>
          <w:lang w:val="fr-FR"/>
        </w:rPr>
        <w:t xml:space="preserve"> </w:t>
      </w:r>
      <w:r w:rsidR="006E7A23">
        <w:rPr>
          <w:rFonts w:ascii="Arial" w:eastAsia="Arial" w:hAnsi="Arial" w:cs="Arial"/>
          <w:sz w:val="20"/>
          <w:szCs w:val="20"/>
          <w:lang w:val="fr-FR"/>
        </w:rPr>
        <w:t>des communautés locales</w:t>
      </w:r>
      <w:r w:rsidR="00D857C0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;</w:t>
      </w:r>
    </w:p>
    <w:p w14:paraId="2AD56AA1" w14:textId="77777777" w:rsidR="00D20AB3" w:rsidRPr="00761C10" w:rsidRDefault="00D20AB3" w:rsidP="00097B5A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65FB7EA8" w14:textId="0D5768C2" w:rsidR="00D20AB3" w:rsidRPr="00761C10" w:rsidRDefault="00F70060" w:rsidP="00097B5A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 xml:space="preserve">RECONNAISSANT que </w:t>
      </w:r>
      <w:r w:rsidR="006E7A23">
        <w:rPr>
          <w:rFonts w:ascii="Arial" w:eastAsia="Arial" w:hAnsi="Arial" w:cs="Arial"/>
          <w:sz w:val="20"/>
          <w:szCs w:val="20"/>
          <w:lang w:val="fr-FR"/>
        </w:rPr>
        <w:t xml:space="preserve">les peuples autochtones et les </w:t>
      </w:r>
      <w:r>
        <w:rPr>
          <w:rFonts w:ascii="Arial" w:eastAsia="Arial" w:hAnsi="Arial" w:cs="Arial"/>
          <w:sz w:val="20"/>
          <w:szCs w:val="20"/>
          <w:lang w:val="fr-FR"/>
        </w:rPr>
        <w:t xml:space="preserve">communautés </w:t>
      </w:r>
      <w:r w:rsidR="006E7A23">
        <w:rPr>
          <w:rFonts w:ascii="Arial" w:eastAsia="Arial" w:hAnsi="Arial" w:cs="Arial"/>
          <w:sz w:val="20"/>
          <w:szCs w:val="20"/>
          <w:lang w:val="fr-FR"/>
        </w:rPr>
        <w:t xml:space="preserve">locales </w:t>
      </w:r>
      <w:r>
        <w:rPr>
          <w:rFonts w:ascii="Arial" w:eastAsia="Arial" w:hAnsi="Arial" w:cs="Arial"/>
          <w:sz w:val="20"/>
          <w:szCs w:val="20"/>
          <w:lang w:val="fr-FR"/>
        </w:rPr>
        <w:t xml:space="preserve">font souvent face à des pressions économiques et à des difficultés de développement qui peuvent compromettre leur capacité à poursuivre leurs pratiques </w:t>
      </w:r>
      <w:r w:rsidR="00FA7B02">
        <w:rPr>
          <w:rFonts w:ascii="Arial" w:eastAsia="Arial" w:hAnsi="Arial" w:cs="Arial"/>
          <w:sz w:val="20"/>
          <w:szCs w:val="20"/>
          <w:lang w:val="fr-FR"/>
        </w:rPr>
        <w:t xml:space="preserve">de gestion </w:t>
      </w:r>
      <w:r w:rsidR="00FA7B02" w:rsidRPr="00FA7B02">
        <w:rPr>
          <w:rFonts w:ascii="Arial" w:eastAsia="Arial" w:hAnsi="Arial" w:cs="Arial"/>
          <w:sz w:val="20"/>
          <w:szCs w:val="20"/>
          <w:lang w:val="fr-FR"/>
        </w:rPr>
        <w:t>traditionnelles et locales</w:t>
      </w:r>
      <w:r w:rsidR="00FA7B02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;</w:t>
      </w:r>
    </w:p>
    <w:p w14:paraId="6299DC6A" w14:textId="77777777" w:rsidR="00D20AB3" w:rsidRPr="00761C10" w:rsidRDefault="00D20AB3" w:rsidP="00097B5A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43432DDB" w14:textId="48688E26" w:rsidR="00D20AB3" w:rsidRPr="00761C10" w:rsidRDefault="00F70060" w:rsidP="00097B5A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NOTANT qu</w:t>
      </w:r>
      <w:r w:rsidR="009F30F4">
        <w:rPr>
          <w:rFonts w:ascii="Arial" w:eastAsia="Arial" w:hAnsi="Arial" w:cs="Arial"/>
          <w:sz w:val="20"/>
          <w:szCs w:val="20"/>
          <w:lang w:val="fr-FR"/>
        </w:rPr>
        <w:t>’</w:t>
      </w:r>
      <w:r w:rsidR="00FA7B02">
        <w:rPr>
          <w:rFonts w:ascii="Arial" w:eastAsia="Arial" w:hAnsi="Arial" w:cs="Arial"/>
          <w:sz w:val="20"/>
          <w:szCs w:val="20"/>
          <w:lang w:val="fr-FR"/>
        </w:rPr>
        <w:t>on 2019,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</w:t>
      </w:r>
      <w:r w:rsidR="00FA7B02">
        <w:rPr>
          <w:rFonts w:ascii="Arial" w:eastAsia="Arial" w:hAnsi="Arial" w:cs="Arial"/>
          <w:sz w:val="20"/>
          <w:szCs w:val="20"/>
          <w:lang w:val="fr-FR"/>
        </w:rPr>
        <w:t xml:space="preserve">on estimait que </w:t>
      </w:r>
      <w:r>
        <w:rPr>
          <w:rFonts w:ascii="Arial" w:eastAsia="Arial" w:hAnsi="Arial" w:cs="Arial"/>
          <w:sz w:val="20"/>
          <w:szCs w:val="20"/>
          <w:lang w:val="fr-FR"/>
        </w:rPr>
        <w:t xml:space="preserve">le financement mondial alloué à la conservation de la biodiversité </w:t>
      </w:r>
      <w:r w:rsidR="00FA7B02">
        <w:rPr>
          <w:rFonts w:ascii="Arial" w:eastAsia="Arial" w:hAnsi="Arial" w:cs="Arial"/>
          <w:sz w:val="20"/>
          <w:szCs w:val="20"/>
          <w:lang w:val="fr-FR"/>
        </w:rPr>
        <w:t xml:space="preserve">se situait dans une fourchette annuelle de </w:t>
      </w:r>
      <w:r>
        <w:rPr>
          <w:rFonts w:ascii="Arial" w:eastAsia="Arial" w:hAnsi="Arial" w:cs="Arial"/>
          <w:sz w:val="20"/>
          <w:szCs w:val="20"/>
          <w:lang w:val="fr-FR"/>
        </w:rPr>
        <w:t>124</w:t>
      </w:r>
      <w:r w:rsidR="00FA7B02">
        <w:rPr>
          <w:rFonts w:ascii="Arial" w:eastAsia="Arial" w:hAnsi="Arial" w:cs="Arial"/>
          <w:sz w:val="20"/>
          <w:szCs w:val="20"/>
          <w:lang w:val="fr-FR"/>
        </w:rPr>
        <w:t xml:space="preserve"> à </w:t>
      </w:r>
      <w:r>
        <w:rPr>
          <w:rFonts w:ascii="Arial" w:eastAsia="Arial" w:hAnsi="Arial" w:cs="Arial"/>
          <w:sz w:val="20"/>
          <w:szCs w:val="20"/>
          <w:lang w:val="fr-FR"/>
        </w:rPr>
        <w:t>143</w:t>
      </w:r>
      <w:r w:rsidR="00761C10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milliards d</w:t>
      </w:r>
      <w:r w:rsidR="0008157D">
        <w:rPr>
          <w:rFonts w:ascii="Arial" w:eastAsia="Arial" w:hAnsi="Arial" w:cs="Arial"/>
          <w:sz w:val="20"/>
          <w:szCs w:val="20"/>
          <w:lang w:val="fr-FR"/>
        </w:rPr>
        <w:t xml:space="preserve">e dollars </w:t>
      </w:r>
      <w:r w:rsidR="00FA7B02">
        <w:rPr>
          <w:rFonts w:ascii="Arial" w:eastAsia="Arial" w:hAnsi="Arial" w:cs="Arial"/>
          <w:sz w:val="20"/>
          <w:szCs w:val="20"/>
          <w:lang w:val="fr-FR"/>
        </w:rPr>
        <w:t>des États-Unis d</w:t>
      </w:r>
      <w:r w:rsidR="009F30F4">
        <w:rPr>
          <w:rFonts w:ascii="Arial" w:eastAsia="Arial" w:hAnsi="Arial" w:cs="Arial"/>
          <w:sz w:val="20"/>
          <w:szCs w:val="20"/>
          <w:lang w:val="fr-FR"/>
        </w:rPr>
        <w:t>’</w:t>
      </w:r>
      <w:r w:rsidR="00FA7B02">
        <w:rPr>
          <w:rFonts w:ascii="Arial" w:eastAsia="Arial" w:hAnsi="Arial" w:cs="Arial"/>
          <w:sz w:val="20"/>
          <w:szCs w:val="20"/>
          <w:lang w:val="fr-FR"/>
        </w:rPr>
        <w:t>A</w:t>
      </w:r>
      <w:r w:rsidR="0008157D">
        <w:rPr>
          <w:rFonts w:ascii="Arial" w:eastAsia="Arial" w:hAnsi="Arial" w:cs="Arial"/>
          <w:sz w:val="20"/>
          <w:szCs w:val="20"/>
          <w:lang w:val="fr-FR"/>
        </w:rPr>
        <w:t>méri</w:t>
      </w:r>
      <w:r w:rsidR="00FA7B02">
        <w:rPr>
          <w:rFonts w:ascii="Arial" w:eastAsia="Arial" w:hAnsi="Arial" w:cs="Arial"/>
          <w:sz w:val="20"/>
          <w:szCs w:val="20"/>
          <w:lang w:val="fr-FR"/>
        </w:rPr>
        <w:t>que</w:t>
      </w:r>
      <w:r>
        <w:rPr>
          <w:rFonts w:ascii="Arial" w:eastAsia="Arial" w:hAnsi="Arial" w:cs="Arial"/>
          <w:sz w:val="20"/>
          <w:szCs w:val="20"/>
          <w:lang w:val="fr-FR"/>
        </w:rPr>
        <w:t xml:space="preserve">, alors que le financement annuel nécessaire </w:t>
      </w:r>
      <w:r w:rsidR="00FA7B02">
        <w:rPr>
          <w:rFonts w:ascii="Arial" w:eastAsia="Arial" w:hAnsi="Arial" w:cs="Arial"/>
          <w:sz w:val="20"/>
          <w:szCs w:val="20"/>
          <w:lang w:val="fr-FR"/>
        </w:rPr>
        <w:t>était compris dans une fourchette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de</w:t>
      </w:r>
      <w:r w:rsidR="00FA7B02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722</w:t>
      </w:r>
      <w:r w:rsidR="00FA7B02">
        <w:rPr>
          <w:rFonts w:ascii="Arial" w:eastAsia="Arial" w:hAnsi="Arial" w:cs="Arial"/>
          <w:sz w:val="20"/>
          <w:szCs w:val="20"/>
          <w:lang w:val="fr-FR"/>
        </w:rPr>
        <w:t> à </w:t>
      </w:r>
      <w:r>
        <w:rPr>
          <w:rFonts w:ascii="Arial" w:eastAsia="Arial" w:hAnsi="Arial" w:cs="Arial"/>
          <w:sz w:val="20"/>
          <w:szCs w:val="20"/>
          <w:lang w:val="fr-FR"/>
        </w:rPr>
        <w:t>967</w:t>
      </w:r>
      <w:r w:rsidR="00761C10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milliards d</w:t>
      </w:r>
      <w:r w:rsidR="0008157D">
        <w:rPr>
          <w:rFonts w:ascii="Arial" w:eastAsia="Arial" w:hAnsi="Arial" w:cs="Arial"/>
          <w:sz w:val="20"/>
          <w:szCs w:val="20"/>
          <w:lang w:val="fr-FR"/>
        </w:rPr>
        <w:t>e dollars,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et qu</w:t>
      </w:r>
      <w:r w:rsidR="009F30F4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 xml:space="preserve">une partie importante de ce déficit de financement affecte des zones gérées </w:t>
      </w:r>
      <w:r w:rsidR="00FD30D9">
        <w:rPr>
          <w:rFonts w:ascii="Arial" w:eastAsia="Arial" w:hAnsi="Arial" w:cs="Arial"/>
          <w:sz w:val="20"/>
          <w:szCs w:val="20"/>
          <w:lang w:val="fr-FR"/>
        </w:rPr>
        <w:t xml:space="preserve">de tout temps </w:t>
      </w:r>
      <w:r>
        <w:rPr>
          <w:rFonts w:ascii="Arial" w:eastAsia="Arial" w:hAnsi="Arial" w:cs="Arial"/>
          <w:sz w:val="20"/>
          <w:szCs w:val="20"/>
          <w:lang w:val="fr-FR"/>
        </w:rPr>
        <w:t xml:space="preserve">par les </w:t>
      </w:r>
      <w:r w:rsidR="006E7A23">
        <w:rPr>
          <w:rFonts w:ascii="Arial" w:eastAsia="Arial" w:hAnsi="Arial" w:cs="Arial"/>
          <w:sz w:val="20"/>
          <w:szCs w:val="20"/>
          <w:lang w:val="fr-FR"/>
        </w:rPr>
        <w:t xml:space="preserve">peuples autochtones et les </w:t>
      </w:r>
      <w:r>
        <w:rPr>
          <w:rFonts w:ascii="Arial" w:eastAsia="Arial" w:hAnsi="Arial" w:cs="Arial"/>
          <w:sz w:val="20"/>
          <w:szCs w:val="20"/>
          <w:lang w:val="fr-FR"/>
        </w:rPr>
        <w:t>communautés locales</w:t>
      </w:r>
      <w:r w:rsidR="00761C10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;</w:t>
      </w:r>
    </w:p>
    <w:p w14:paraId="3CB092DE" w14:textId="77777777" w:rsidR="00D20AB3" w:rsidRPr="00761C10" w:rsidRDefault="00D20AB3" w:rsidP="00097B5A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2E9E8EDD" w14:textId="0F88A247" w:rsidR="00D20AB3" w:rsidRPr="00761C10" w:rsidRDefault="00F70060" w:rsidP="00097B5A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PRÉOCCUPÉ par le fait que l</w:t>
      </w:r>
      <w:r w:rsidR="009F30F4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absence de mécanismes de financement durables pour la conservation communautaire menace à la fois la biodiversité et les pratiques culturelles qui ont contribué à la préserver</w:t>
      </w:r>
      <w:r w:rsidR="007D4136">
        <w:rPr>
          <w:rFonts w:ascii="Arial" w:eastAsia="Arial" w:hAnsi="Arial" w:cs="Arial"/>
          <w:sz w:val="20"/>
          <w:szCs w:val="20"/>
          <w:lang w:val="fr-FR"/>
        </w:rPr>
        <w:t xml:space="preserve">, </w:t>
      </w:r>
      <w:r w:rsidR="00D73030">
        <w:rPr>
          <w:rFonts w:ascii="Arial" w:eastAsia="Arial" w:hAnsi="Arial" w:cs="Arial"/>
          <w:sz w:val="20"/>
          <w:szCs w:val="20"/>
          <w:lang w:val="fr-FR"/>
        </w:rPr>
        <w:t xml:space="preserve">mais </w:t>
      </w:r>
      <w:r w:rsidR="007D4136" w:rsidRPr="007D4136">
        <w:rPr>
          <w:rFonts w:ascii="Arial" w:eastAsia="Arial" w:hAnsi="Arial" w:cs="Arial"/>
          <w:sz w:val="20"/>
          <w:szCs w:val="20"/>
          <w:lang w:val="fr-FR"/>
        </w:rPr>
        <w:t xml:space="preserve">saluant les mécanismes existants, tels que le </w:t>
      </w:r>
      <w:r w:rsidR="007D4136" w:rsidRPr="0022646D">
        <w:rPr>
          <w:rFonts w:ascii="Arial" w:eastAsia="Arial" w:hAnsi="Arial" w:cs="Arial"/>
          <w:sz w:val="20"/>
          <w:szCs w:val="20"/>
          <w:lang w:val="fr-FR"/>
        </w:rPr>
        <w:t>Fonds pour l</w:t>
      </w:r>
      <w:r w:rsidR="009F30F4">
        <w:rPr>
          <w:rFonts w:ascii="Arial" w:eastAsia="Arial" w:hAnsi="Arial" w:cs="Arial"/>
          <w:sz w:val="20"/>
          <w:szCs w:val="20"/>
          <w:lang w:val="fr-FR"/>
        </w:rPr>
        <w:t>’</w:t>
      </w:r>
      <w:r w:rsidR="007D4136" w:rsidRPr="0022646D">
        <w:rPr>
          <w:rFonts w:ascii="Arial" w:eastAsia="Arial" w:hAnsi="Arial" w:cs="Arial"/>
          <w:sz w:val="20"/>
          <w:szCs w:val="20"/>
          <w:lang w:val="fr-FR"/>
        </w:rPr>
        <w:t>application du Cadre mondial de la biodiversité</w:t>
      </w:r>
      <w:r w:rsidR="0022646D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;</w:t>
      </w:r>
    </w:p>
    <w:p w14:paraId="66B7AC83" w14:textId="77777777" w:rsidR="00D20AB3" w:rsidRPr="00761C10" w:rsidRDefault="00D20AB3" w:rsidP="00097B5A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0FD911E1" w14:textId="12470825" w:rsidR="00D20AB3" w:rsidRPr="00761C10" w:rsidRDefault="00F70060" w:rsidP="00097B5A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RECONNAISSANT</w:t>
      </w:r>
      <w:r w:rsidR="00DD531C">
        <w:rPr>
          <w:rFonts w:ascii="Arial" w:eastAsia="Arial" w:hAnsi="Arial" w:cs="Arial"/>
          <w:sz w:val="20"/>
          <w:szCs w:val="20"/>
          <w:lang w:val="fr-FR"/>
        </w:rPr>
        <w:t xml:space="preserve"> </w:t>
      </w:r>
      <w:r w:rsidR="00FD30D9">
        <w:rPr>
          <w:rFonts w:ascii="Arial" w:eastAsia="Arial" w:hAnsi="Arial" w:cs="Arial"/>
          <w:sz w:val="20"/>
          <w:szCs w:val="20"/>
          <w:lang w:val="fr-FR"/>
        </w:rPr>
        <w:t xml:space="preserve">ÉGALEMENT </w:t>
      </w:r>
      <w:r>
        <w:rPr>
          <w:rFonts w:ascii="Arial" w:eastAsia="Arial" w:hAnsi="Arial" w:cs="Arial"/>
          <w:sz w:val="20"/>
          <w:szCs w:val="20"/>
          <w:lang w:val="fr-FR"/>
        </w:rPr>
        <w:t xml:space="preserve">que le fait de récompenser et de soutenir les pratiques de gestion communautaire peut constituer une approche rentable, résiliente et juste pour </w:t>
      </w:r>
      <w:r w:rsidR="003365D8">
        <w:rPr>
          <w:rFonts w:ascii="Arial" w:eastAsia="Arial" w:hAnsi="Arial" w:cs="Arial"/>
          <w:sz w:val="20"/>
          <w:szCs w:val="20"/>
          <w:lang w:val="fr-FR"/>
        </w:rPr>
        <w:t>s</w:t>
      </w:r>
      <w:r w:rsidR="009F30F4">
        <w:rPr>
          <w:rFonts w:ascii="Arial" w:eastAsia="Arial" w:hAnsi="Arial" w:cs="Arial"/>
          <w:sz w:val="20"/>
          <w:szCs w:val="20"/>
          <w:lang w:val="fr-FR"/>
        </w:rPr>
        <w:t>’</w:t>
      </w:r>
      <w:r w:rsidR="003365D8">
        <w:rPr>
          <w:rFonts w:ascii="Arial" w:eastAsia="Arial" w:hAnsi="Arial" w:cs="Arial"/>
          <w:sz w:val="20"/>
          <w:szCs w:val="20"/>
          <w:lang w:val="fr-FR"/>
        </w:rPr>
        <w:t>adapter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aux effets du changement climatique, tout en soutenant </w:t>
      </w:r>
      <w:r w:rsidR="00433B87">
        <w:rPr>
          <w:rFonts w:ascii="Arial" w:eastAsia="Arial" w:hAnsi="Arial" w:cs="Arial"/>
          <w:sz w:val="20"/>
          <w:szCs w:val="20"/>
          <w:lang w:val="fr-FR"/>
        </w:rPr>
        <w:t>d</w:t>
      </w:r>
      <w:r>
        <w:rPr>
          <w:rFonts w:ascii="Arial" w:eastAsia="Arial" w:hAnsi="Arial" w:cs="Arial"/>
          <w:sz w:val="20"/>
          <w:szCs w:val="20"/>
          <w:lang w:val="fr-FR"/>
        </w:rPr>
        <w:t>es moyens d</w:t>
      </w:r>
      <w:r w:rsidR="009F30F4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 xml:space="preserve">existence durables et </w:t>
      </w:r>
      <w:r w:rsidR="00433B87">
        <w:rPr>
          <w:rFonts w:ascii="Arial" w:eastAsia="Arial" w:hAnsi="Arial" w:cs="Arial"/>
          <w:sz w:val="20"/>
          <w:szCs w:val="20"/>
          <w:lang w:val="fr-FR"/>
        </w:rPr>
        <w:t>d</w:t>
      </w:r>
      <w:r>
        <w:rPr>
          <w:rFonts w:ascii="Arial" w:eastAsia="Arial" w:hAnsi="Arial" w:cs="Arial"/>
          <w:sz w:val="20"/>
          <w:szCs w:val="20"/>
          <w:lang w:val="fr-FR"/>
        </w:rPr>
        <w:t>es systèmes alimentaires locaux</w:t>
      </w:r>
      <w:r w:rsidR="00761C10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; et</w:t>
      </w:r>
    </w:p>
    <w:p w14:paraId="3EE0DDE6" w14:textId="77777777" w:rsidR="00D20AB3" w:rsidRPr="00761C10" w:rsidRDefault="00D20AB3" w:rsidP="00097B5A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1B2A94A8" w14:textId="5C2FCBAF" w:rsidR="6BC32930" w:rsidRPr="00761C10" w:rsidRDefault="00F70060" w:rsidP="00097B5A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RAPPELANT la Résolution</w:t>
      </w:r>
      <w:r w:rsidR="00761C10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 xml:space="preserve">6.030 </w:t>
      </w:r>
      <w:r>
        <w:rPr>
          <w:rFonts w:ascii="Arial" w:eastAsia="Arial" w:hAnsi="Arial" w:cs="Arial"/>
          <w:i/>
          <w:iCs/>
          <w:sz w:val="20"/>
          <w:szCs w:val="20"/>
          <w:lang w:val="fr-FR"/>
        </w:rPr>
        <w:t>Reconnaissance et respect des territoires et aires conservés par des peuples autochtones et des communautés locales, recouverts par des aires protégées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(Hawai</w:t>
      </w:r>
      <w:r w:rsidR="009F30F4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i, 2016) et la Résolution</w:t>
      </w:r>
      <w:r w:rsidR="00761C10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 xml:space="preserve">19.23 </w:t>
      </w:r>
      <w:r>
        <w:rPr>
          <w:rFonts w:ascii="Arial" w:eastAsia="Arial" w:hAnsi="Arial" w:cs="Arial"/>
          <w:i/>
          <w:iCs/>
          <w:sz w:val="20"/>
          <w:szCs w:val="20"/>
          <w:lang w:val="fr-FR"/>
        </w:rPr>
        <w:t>L</w:t>
      </w:r>
      <w:r w:rsidR="009F30F4">
        <w:rPr>
          <w:rFonts w:ascii="Arial" w:eastAsia="Arial" w:hAnsi="Arial" w:cs="Arial"/>
          <w:i/>
          <w:iCs/>
          <w:sz w:val="20"/>
          <w:szCs w:val="20"/>
          <w:lang w:val="fr-FR"/>
        </w:rPr>
        <w:t>’</w:t>
      </w:r>
      <w:r>
        <w:rPr>
          <w:rFonts w:ascii="Arial" w:eastAsia="Arial" w:hAnsi="Arial" w:cs="Arial"/>
          <w:i/>
          <w:iCs/>
          <w:sz w:val="20"/>
          <w:szCs w:val="20"/>
          <w:lang w:val="fr-FR"/>
        </w:rPr>
        <w:t>importance des approches communautaires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(Buenos Aires, 1994)</w:t>
      </w:r>
      <w:r w:rsidR="00761C10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;</w:t>
      </w:r>
    </w:p>
    <w:p w14:paraId="28B0F44F" w14:textId="0946148A" w:rsidR="6BC32930" w:rsidRPr="00761C10" w:rsidRDefault="6BC32930" w:rsidP="00097B5A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77B8CD42" w14:textId="63F644A5" w:rsidR="003A7345" w:rsidRPr="00761C10" w:rsidRDefault="00F70060" w:rsidP="003A7345">
      <w:pPr>
        <w:spacing w:after="0" w:line="240" w:lineRule="auto"/>
        <w:rPr>
          <w:rFonts w:ascii="Arial" w:eastAsia="Aptos" w:hAnsi="Arial" w:cs="Arial"/>
          <w:b/>
          <w:bCs/>
          <w:sz w:val="20"/>
          <w:szCs w:val="20"/>
          <w:lang w:val="fr-FR" w:eastAsia="en-US" w:bidi="th-TH"/>
          <w14:ligatures w14:val="standardContextual"/>
        </w:rPr>
      </w:pPr>
      <w:r>
        <w:rPr>
          <w:rFonts w:ascii="Arial" w:eastAsia="Arial" w:hAnsi="Arial" w:cs="Arial"/>
          <w:b/>
          <w:bCs/>
          <w:sz w:val="20"/>
          <w:szCs w:val="20"/>
          <w:lang w:val="fr-FR" w:eastAsia="en-US" w:bidi="th-TH"/>
        </w:rPr>
        <w:t>Le Congrès mondial de la nature 2025 de l</w:t>
      </w:r>
      <w:r w:rsidR="009F30F4">
        <w:rPr>
          <w:rFonts w:ascii="Arial" w:eastAsia="Arial" w:hAnsi="Arial" w:cs="Arial"/>
          <w:b/>
          <w:bCs/>
          <w:sz w:val="20"/>
          <w:szCs w:val="20"/>
          <w:lang w:val="fr-FR" w:eastAsia="en-US" w:bidi="th-TH"/>
        </w:rPr>
        <w:t>’</w:t>
      </w:r>
      <w:r>
        <w:rPr>
          <w:rFonts w:ascii="Arial" w:eastAsia="Arial" w:hAnsi="Arial" w:cs="Arial"/>
          <w:b/>
          <w:bCs/>
          <w:sz w:val="20"/>
          <w:szCs w:val="20"/>
          <w:lang w:val="fr-FR" w:eastAsia="en-US" w:bidi="th-TH"/>
        </w:rPr>
        <w:t>UICN, lors de sa session à Abou Dhabi, Émirats arabes unis :</w:t>
      </w:r>
    </w:p>
    <w:p w14:paraId="5C45F9E7" w14:textId="77777777" w:rsidR="00F344DC" w:rsidRPr="00761C10" w:rsidRDefault="00F344DC" w:rsidP="00097B5A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5B7144F8" w14:textId="77777777" w:rsidR="007D2628" w:rsidRDefault="00F70060" w:rsidP="00097B5A">
      <w:pPr>
        <w:spacing w:after="0" w:line="240" w:lineRule="auto"/>
        <w:rPr>
          <w:rFonts w:ascii="Arial" w:eastAsia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 xml:space="preserve">1. </w:t>
      </w:r>
      <w:r w:rsidR="007D2628">
        <w:rPr>
          <w:rFonts w:ascii="Arial" w:eastAsia="Arial" w:hAnsi="Arial" w:cs="Arial"/>
          <w:sz w:val="20"/>
          <w:szCs w:val="20"/>
          <w:lang w:val="fr-FR"/>
        </w:rPr>
        <w:t>ENCOURAGE le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Directeur général </w:t>
      </w:r>
      <w:r w:rsidR="007D2628">
        <w:rPr>
          <w:rFonts w:ascii="Arial" w:eastAsia="Arial" w:hAnsi="Arial" w:cs="Arial"/>
          <w:sz w:val="20"/>
          <w:szCs w:val="20"/>
          <w:lang w:val="fr-FR"/>
        </w:rPr>
        <w:t>à :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</w:t>
      </w:r>
    </w:p>
    <w:p w14:paraId="12518215" w14:textId="77777777" w:rsidR="007D2628" w:rsidRDefault="007D2628" w:rsidP="00097B5A">
      <w:pPr>
        <w:spacing w:after="0" w:line="240" w:lineRule="auto"/>
        <w:rPr>
          <w:rFonts w:ascii="Arial" w:eastAsia="Arial" w:hAnsi="Arial" w:cs="Arial"/>
          <w:sz w:val="20"/>
          <w:szCs w:val="20"/>
          <w:lang w:val="fr-FR"/>
        </w:rPr>
      </w:pPr>
    </w:p>
    <w:p w14:paraId="140F2676" w14:textId="75B1D1CE" w:rsidR="5E17E64F" w:rsidRDefault="00BB1A78" w:rsidP="00097B5A">
      <w:pPr>
        <w:spacing w:after="0" w:line="240" w:lineRule="auto"/>
        <w:rPr>
          <w:rFonts w:ascii="Arial" w:eastAsia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a</w:t>
      </w:r>
      <w:r w:rsidR="007D2628">
        <w:rPr>
          <w:rFonts w:ascii="Arial" w:eastAsia="Arial" w:hAnsi="Arial" w:cs="Arial"/>
          <w:sz w:val="20"/>
          <w:szCs w:val="20"/>
          <w:lang w:val="fr-FR"/>
        </w:rPr>
        <w:t xml:space="preserve">. </w:t>
      </w:r>
      <w:r w:rsidR="00F70060">
        <w:rPr>
          <w:rFonts w:ascii="Arial" w:eastAsia="Arial" w:hAnsi="Arial" w:cs="Arial"/>
          <w:sz w:val="20"/>
          <w:szCs w:val="20"/>
          <w:lang w:val="fr-FR"/>
        </w:rPr>
        <w:t>conseiller aux Membres de l</w:t>
      </w:r>
      <w:r w:rsidR="009F30F4">
        <w:rPr>
          <w:rFonts w:ascii="Arial" w:eastAsia="Arial" w:hAnsi="Arial" w:cs="Arial"/>
          <w:sz w:val="20"/>
          <w:szCs w:val="20"/>
          <w:lang w:val="fr-FR"/>
        </w:rPr>
        <w:t>’</w:t>
      </w:r>
      <w:r w:rsidR="00F70060">
        <w:rPr>
          <w:rFonts w:ascii="Arial" w:eastAsia="Arial" w:hAnsi="Arial" w:cs="Arial"/>
          <w:sz w:val="20"/>
          <w:szCs w:val="20"/>
          <w:lang w:val="fr-FR"/>
        </w:rPr>
        <w:t>UICN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</w:t>
      </w:r>
      <w:r w:rsidR="00E11215">
        <w:rPr>
          <w:rFonts w:ascii="Arial" w:eastAsia="Arial" w:hAnsi="Arial" w:cs="Arial"/>
          <w:sz w:val="20"/>
          <w:szCs w:val="20"/>
          <w:lang w:val="fr-FR"/>
        </w:rPr>
        <w:t>d</w:t>
      </w:r>
      <w:r w:rsidR="009F30F4">
        <w:rPr>
          <w:rFonts w:ascii="Arial" w:eastAsia="Arial" w:hAnsi="Arial" w:cs="Arial"/>
          <w:sz w:val="20"/>
          <w:szCs w:val="20"/>
          <w:lang w:val="fr-FR"/>
        </w:rPr>
        <w:t>’</w:t>
      </w:r>
      <w:r w:rsidR="00E11215">
        <w:rPr>
          <w:rFonts w:ascii="Arial" w:eastAsia="Arial" w:hAnsi="Arial" w:cs="Arial"/>
          <w:sz w:val="20"/>
          <w:szCs w:val="20"/>
          <w:lang w:val="fr-FR"/>
        </w:rPr>
        <w:t>envisager la création</w:t>
      </w:r>
      <w:r w:rsidR="00F70060">
        <w:rPr>
          <w:rFonts w:ascii="Arial" w:eastAsia="Arial" w:hAnsi="Arial" w:cs="Arial"/>
          <w:sz w:val="20"/>
          <w:szCs w:val="20"/>
          <w:lang w:val="fr-FR"/>
        </w:rPr>
        <w:t xml:space="preserve"> d</w:t>
      </w:r>
      <w:r w:rsidR="009F30F4">
        <w:rPr>
          <w:rFonts w:ascii="Arial" w:eastAsia="Arial" w:hAnsi="Arial" w:cs="Arial"/>
          <w:sz w:val="20"/>
          <w:szCs w:val="20"/>
          <w:lang w:val="fr-FR"/>
        </w:rPr>
        <w:t>’</w:t>
      </w:r>
      <w:r w:rsidR="00F70060">
        <w:rPr>
          <w:rFonts w:ascii="Arial" w:eastAsia="Arial" w:hAnsi="Arial" w:cs="Arial"/>
          <w:sz w:val="20"/>
          <w:szCs w:val="20"/>
          <w:lang w:val="fr-FR"/>
        </w:rPr>
        <w:t xml:space="preserve">un Fonds de </w:t>
      </w:r>
      <w:r w:rsidR="00F70060" w:rsidRPr="0008157D">
        <w:rPr>
          <w:rFonts w:ascii="Arial" w:eastAsia="Arial" w:hAnsi="Arial" w:cs="Arial"/>
          <w:sz w:val="20"/>
          <w:szCs w:val="20"/>
          <w:lang w:val="fr-FR"/>
        </w:rPr>
        <w:t>gestion communautaire conçu</w:t>
      </w:r>
      <w:r w:rsidR="00F70060">
        <w:rPr>
          <w:rFonts w:ascii="Arial" w:eastAsia="Arial" w:hAnsi="Arial" w:cs="Arial"/>
          <w:sz w:val="20"/>
          <w:szCs w:val="20"/>
          <w:lang w:val="fr-FR"/>
        </w:rPr>
        <w:t xml:space="preserve"> pour </w:t>
      </w:r>
      <w:r w:rsidR="006C727A">
        <w:rPr>
          <w:rFonts w:ascii="Arial" w:eastAsia="Arial" w:hAnsi="Arial" w:cs="Arial"/>
          <w:sz w:val="20"/>
          <w:szCs w:val="20"/>
          <w:lang w:val="fr-FR"/>
        </w:rPr>
        <w:t xml:space="preserve">apporter aux peuples autochtones et aux communautés locales </w:t>
      </w:r>
      <w:r w:rsidR="00F70060">
        <w:rPr>
          <w:rFonts w:ascii="Arial" w:eastAsia="Arial" w:hAnsi="Arial" w:cs="Arial"/>
          <w:sz w:val="20"/>
          <w:szCs w:val="20"/>
          <w:lang w:val="fr-FR"/>
        </w:rPr>
        <w:t xml:space="preserve">un soutien financier </w:t>
      </w:r>
      <w:r w:rsidR="00E11215">
        <w:rPr>
          <w:rFonts w:ascii="Arial" w:eastAsia="Arial" w:hAnsi="Arial" w:cs="Arial"/>
          <w:sz w:val="20"/>
          <w:szCs w:val="20"/>
          <w:lang w:val="fr-FR"/>
        </w:rPr>
        <w:t>accessible et</w:t>
      </w:r>
      <w:r w:rsidR="007D4136" w:rsidRPr="007D4136">
        <w:rPr>
          <w:rFonts w:ascii="Arial" w:eastAsia="Arial" w:hAnsi="Arial" w:cs="Arial"/>
          <w:sz w:val="20"/>
          <w:szCs w:val="20"/>
          <w:lang w:val="fr-FR"/>
        </w:rPr>
        <w:t xml:space="preserve"> à long terme</w:t>
      </w:r>
      <w:r w:rsidR="007D4136">
        <w:rPr>
          <w:rFonts w:ascii="Arial" w:eastAsia="Arial" w:hAnsi="Arial" w:cs="Arial"/>
          <w:sz w:val="20"/>
          <w:szCs w:val="20"/>
          <w:lang w:val="fr-FR"/>
        </w:rPr>
        <w:t>,</w:t>
      </w:r>
      <w:r w:rsidR="007D4136" w:rsidRPr="007D4136">
        <w:rPr>
          <w:rFonts w:ascii="Arial" w:eastAsia="Arial" w:hAnsi="Arial" w:cs="Arial"/>
          <w:sz w:val="20"/>
          <w:szCs w:val="20"/>
          <w:lang w:val="fr-FR"/>
        </w:rPr>
        <w:t xml:space="preserve"> </w:t>
      </w:r>
      <w:r w:rsidR="007B1957">
        <w:rPr>
          <w:rFonts w:ascii="Arial" w:eastAsia="Arial" w:hAnsi="Arial" w:cs="Arial"/>
          <w:sz w:val="20"/>
          <w:szCs w:val="20"/>
          <w:lang w:val="fr-FR"/>
        </w:rPr>
        <w:t xml:space="preserve">et les aider, </w:t>
      </w:r>
      <w:r w:rsidR="00F70060">
        <w:rPr>
          <w:rFonts w:ascii="Arial" w:eastAsia="Arial" w:hAnsi="Arial" w:cs="Arial"/>
          <w:sz w:val="20"/>
          <w:szCs w:val="20"/>
          <w:lang w:val="fr-FR"/>
        </w:rPr>
        <w:t>afin qu</w:t>
      </w:r>
      <w:r w:rsidR="009F30F4">
        <w:rPr>
          <w:rFonts w:ascii="Arial" w:eastAsia="Arial" w:hAnsi="Arial" w:cs="Arial"/>
          <w:sz w:val="20"/>
          <w:szCs w:val="20"/>
          <w:lang w:val="fr-FR"/>
        </w:rPr>
        <w:t>’</w:t>
      </w:r>
      <w:r w:rsidR="007D4136">
        <w:rPr>
          <w:rFonts w:ascii="Arial" w:eastAsia="Arial" w:hAnsi="Arial" w:cs="Arial"/>
          <w:sz w:val="20"/>
          <w:szCs w:val="20"/>
          <w:lang w:val="fr-FR"/>
        </w:rPr>
        <w:t>ils</w:t>
      </w:r>
      <w:r w:rsidR="00F70060">
        <w:rPr>
          <w:rFonts w:ascii="Arial" w:eastAsia="Arial" w:hAnsi="Arial" w:cs="Arial"/>
          <w:sz w:val="20"/>
          <w:szCs w:val="20"/>
          <w:lang w:val="fr-FR"/>
        </w:rPr>
        <w:t xml:space="preserve"> puissent </w:t>
      </w:r>
      <w:r w:rsidR="005F139C">
        <w:rPr>
          <w:rFonts w:ascii="Arial" w:eastAsia="Arial" w:hAnsi="Arial" w:cs="Arial"/>
          <w:sz w:val="20"/>
          <w:szCs w:val="20"/>
          <w:lang w:val="fr-FR"/>
        </w:rPr>
        <w:t>poursuivre</w:t>
      </w:r>
      <w:r w:rsidR="00F70060">
        <w:rPr>
          <w:rFonts w:ascii="Arial" w:eastAsia="Arial" w:hAnsi="Arial" w:cs="Arial"/>
          <w:sz w:val="20"/>
          <w:szCs w:val="20"/>
          <w:lang w:val="fr-FR"/>
        </w:rPr>
        <w:t xml:space="preserve"> et développer leurs actions de gestion </w:t>
      </w:r>
      <w:r w:rsidR="00E11215">
        <w:rPr>
          <w:rFonts w:ascii="Arial" w:eastAsia="Arial" w:hAnsi="Arial" w:cs="Arial"/>
          <w:sz w:val="20"/>
          <w:szCs w:val="20"/>
          <w:lang w:val="fr-FR"/>
        </w:rPr>
        <w:t xml:space="preserve">et </w:t>
      </w:r>
      <w:r w:rsidR="005F139C">
        <w:rPr>
          <w:rFonts w:ascii="Arial" w:eastAsia="Arial" w:hAnsi="Arial" w:cs="Arial"/>
          <w:sz w:val="20"/>
          <w:szCs w:val="20"/>
          <w:lang w:val="fr-FR"/>
        </w:rPr>
        <w:t xml:space="preserve">la mise en œuvre </w:t>
      </w:r>
      <w:r w:rsidR="00E11215" w:rsidRPr="00E11215">
        <w:rPr>
          <w:rFonts w:ascii="Arial" w:eastAsia="Arial" w:hAnsi="Arial" w:cs="Arial"/>
          <w:sz w:val="20"/>
          <w:szCs w:val="20"/>
          <w:lang w:val="fr-FR"/>
        </w:rPr>
        <w:t>d</w:t>
      </w:r>
      <w:r w:rsidR="009F30F4">
        <w:rPr>
          <w:rFonts w:ascii="Arial" w:eastAsia="Arial" w:hAnsi="Arial" w:cs="Arial"/>
          <w:sz w:val="20"/>
          <w:szCs w:val="20"/>
          <w:lang w:val="fr-FR"/>
        </w:rPr>
        <w:t>’</w:t>
      </w:r>
      <w:r w:rsidR="00E11215" w:rsidRPr="00E11215">
        <w:rPr>
          <w:rFonts w:ascii="Arial" w:eastAsia="Arial" w:hAnsi="Arial" w:cs="Arial"/>
          <w:sz w:val="20"/>
          <w:szCs w:val="20"/>
          <w:lang w:val="fr-FR"/>
        </w:rPr>
        <w:t xml:space="preserve">autres priorités </w:t>
      </w:r>
      <w:r w:rsidR="00E11215">
        <w:rPr>
          <w:rFonts w:ascii="Arial" w:eastAsia="Arial" w:hAnsi="Arial" w:cs="Arial"/>
          <w:sz w:val="20"/>
          <w:szCs w:val="20"/>
          <w:lang w:val="fr-FR"/>
        </w:rPr>
        <w:t>qu</w:t>
      </w:r>
      <w:r w:rsidR="009F30F4">
        <w:rPr>
          <w:rFonts w:ascii="Arial" w:eastAsia="Arial" w:hAnsi="Arial" w:cs="Arial"/>
          <w:sz w:val="20"/>
          <w:szCs w:val="20"/>
          <w:lang w:val="fr-FR"/>
        </w:rPr>
        <w:t>’</w:t>
      </w:r>
      <w:r w:rsidR="00E11215">
        <w:rPr>
          <w:rFonts w:ascii="Arial" w:eastAsia="Arial" w:hAnsi="Arial" w:cs="Arial"/>
          <w:sz w:val="20"/>
          <w:szCs w:val="20"/>
          <w:lang w:val="fr-FR"/>
        </w:rPr>
        <w:t xml:space="preserve">ils auront </w:t>
      </w:r>
      <w:r w:rsidR="00E11215" w:rsidRPr="00E11215">
        <w:rPr>
          <w:rFonts w:ascii="Arial" w:eastAsia="Arial" w:hAnsi="Arial" w:cs="Arial"/>
          <w:sz w:val="20"/>
          <w:szCs w:val="20"/>
          <w:lang w:val="fr-FR"/>
        </w:rPr>
        <w:t>eux-mêmes</w:t>
      </w:r>
      <w:r w:rsidR="00F70060">
        <w:rPr>
          <w:rFonts w:ascii="Arial" w:eastAsia="Arial" w:hAnsi="Arial" w:cs="Arial"/>
          <w:sz w:val="20"/>
          <w:szCs w:val="20"/>
          <w:lang w:val="fr-FR"/>
        </w:rPr>
        <w:t xml:space="preserve"> </w:t>
      </w:r>
      <w:r w:rsidR="00E11215">
        <w:rPr>
          <w:rFonts w:ascii="Arial" w:eastAsia="Arial" w:hAnsi="Arial" w:cs="Arial"/>
          <w:sz w:val="20"/>
          <w:szCs w:val="20"/>
          <w:lang w:val="fr-FR"/>
        </w:rPr>
        <w:t xml:space="preserve">définies </w:t>
      </w:r>
      <w:r w:rsidR="00F70060">
        <w:rPr>
          <w:rFonts w:ascii="Arial" w:eastAsia="Arial" w:hAnsi="Arial" w:cs="Arial"/>
          <w:sz w:val="20"/>
          <w:szCs w:val="20"/>
          <w:lang w:val="fr-FR"/>
        </w:rPr>
        <w:t>pour préserver la biodiversité et les services écosystémiques</w:t>
      </w:r>
      <w:r w:rsidR="00E11215">
        <w:rPr>
          <w:rFonts w:ascii="Arial" w:eastAsia="Arial" w:hAnsi="Arial" w:cs="Arial"/>
          <w:sz w:val="20"/>
          <w:szCs w:val="20"/>
          <w:lang w:val="fr-FR"/>
        </w:rPr>
        <w:t>, s</w:t>
      </w:r>
      <w:r w:rsidR="009F30F4">
        <w:rPr>
          <w:rFonts w:ascii="Arial" w:eastAsia="Arial" w:hAnsi="Arial" w:cs="Arial"/>
          <w:sz w:val="20"/>
          <w:szCs w:val="20"/>
          <w:lang w:val="fr-FR"/>
        </w:rPr>
        <w:t>’</w:t>
      </w:r>
      <w:r w:rsidR="00E11215">
        <w:rPr>
          <w:rFonts w:ascii="Arial" w:eastAsia="Arial" w:hAnsi="Arial" w:cs="Arial"/>
          <w:sz w:val="20"/>
          <w:szCs w:val="20"/>
          <w:lang w:val="fr-FR"/>
        </w:rPr>
        <w:t>il y a lieu ;</w:t>
      </w:r>
      <w:r w:rsidR="00746794">
        <w:rPr>
          <w:rFonts w:ascii="Arial" w:eastAsia="Arial" w:hAnsi="Arial" w:cs="Arial"/>
          <w:sz w:val="20"/>
          <w:szCs w:val="20"/>
          <w:lang w:val="fr-FR"/>
        </w:rPr>
        <w:t xml:space="preserve"> et</w:t>
      </w:r>
    </w:p>
    <w:p w14:paraId="4D07BF12" w14:textId="77777777" w:rsidR="007D2628" w:rsidRDefault="007D2628" w:rsidP="00097B5A">
      <w:pPr>
        <w:spacing w:after="0" w:line="240" w:lineRule="auto"/>
        <w:rPr>
          <w:rFonts w:ascii="Arial" w:eastAsia="Arial" w:hAnsi="Arial" w:cs="Arial"/>
          <w:sz w:val="20"/>
          <w:szCs w:val="20"/>
          <w:lang w:val="fr-FR"/>
        </w:rPr>
      </w:pPr>
    </w:p>
    <w:p w14:paraId="4C32E344" w14:textId="08943E82" w:rsidR="00897A9A" w:rsidRDefault="00E11215" w:rsidP="00097B5A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 xml:space="preserve">b. </w:t>
      </w:r>
      <w:r w:rsidR="005F139C">
        <w:rPr>
          <w:rFonts w:ascii="Arial" w:eastAsia="Arial" w:hAnsi="Arial" w:cs="Arial"/>
          <w:sz w:val="20"/>
          <w:szCs w:val="20"/>
          <w:lang w:val="fr-FR"/>
        </w:rPr>
        <w:t xml:space="preserve">le cas échéant, </w:t>
      </w:r>
      <w:r w:rsidR="005F139C" w:rsidRPr="005F139C">
        <w:rPr>
          <w:rFonts w:ascii="Arial" w:eastAsia="Arial" w:hAnsi="Arial" w:cs="Arial"/>
          <w:sz w:val="20"/>
          <w:szCs w:val="20"/>
          <w:lang w:val="fr-FR"/>
        </w:rPr>
        <w:t>cré</w:t>
      </w:r>
      <w:r w:rsidR="005F139C">
        <w:rPr>
          <w:rFonts w:ascii="Arial" w:eastAsia="Arial" w:hAnsi="Arial" w:cs="Arial"/>
          <w:sz w:val="20"/>
          <w:szCs w:val="20"/>
          <w:lang w:val="fr-FR"/>
        </w:rPr>
        <w:t xml:space="preserve">er </w:t>
      </w:r>
      <w:r w:rsidR="005F139C" w:rsidRPr="005F139C">
        <w:rPr>
          <w:rFonts w:ascii="Arial" w:eastAsia="Arial" w:hAnsi="Arial" w:cs="Arial"/>
          <w:sz w:val="20"/>
          <w:szCs w:val="20"/>
          <w:lang w:val="fr-FR"/>
        </w:rPr>
        <w:t>un groupe de travail composé de représentants des peuples autochtones et des communautés locales, des Commissions de l</w:t>
      </w:r>
      <w:r w:rsidR="009F30F4">
        <w:rPr>
          <w:rFonts w:ascii="Arial" w:eastAsia="Arial" w:hAnsi="Arial" w:cs="Arial"/>
          <w:sz w:val="20"/>
          <w:szCs w:val="20"/>
          <w:lang w:val="fr-FR"/>
        </w:rPr>
        <w:t>’</w:t>
      </w:r>
      <w:r w:rsidR="005F139C" w:rsidRPr="005F139C">
        <w:rPr>
          <w:rFonts w:ascii="Arial" w:eastAsia="Arial" w:hAnsi="Arial" w:cs="Arial"/>
          <w:sz w:val="20"/>
          <w:szCs w:val="20"/>
          <w:lang w:val="fr-FR"/>
        </w:rPr>
        <w:t>UICN et de spécialistes compétents pour</w:t>
      </w:r>
      <w:r w:rsidR="00F8610D">
        <w:rPr>
          <w:rFonts w:ascii="Arial" w:eastAsia="Arial" w:hAnsi="Arial" w:cs="Arial"/>
          <w:sz w:val="20"/>
          <w:szCs w:val="20"/>
          <w:lang w:val="fr-FR"/>
        </w:rPr>
        <w:t xml:space="preserve"> </w:t>
      </w:r>
      <w:r w:rsidR="00897A9A" w:rsidRPr="00897A9A">
        <w:rPr>
          <w:rFonts w:ascii="Arial" w:hAnsi="Arial" w:cs="Arial"/>
          <w:sz w:val="20"/>
          <w:szCs w:val="20"/>
          <w:lang w:val="fr-FR"/>
        </w:rPr>
        <w:t xml:space="preserve">élaborer des mécanismes et des lignes directrices </w:t>
      </w:r>
      <w:r w:rsidR="00F8610D">
        <w:rPr>
          <w:rFonts w:ascii="Arial" w:hAnsi="Arial" w:cs="Arial"/>
          <w:sz w:val="20"/>
          <w:szCs w:val="20"/>
          <w:lang w:val="fr-FR"/>
        </w:rPr>
        <w:t>concernant la création</w:t>
      </w:r>
      <w:r w:rsidR="00897A9A" w:rsidRPr="00897A9A">
        <w:rPr>
          <w:rFonts w:ascii="Arial" w:hAnsi="Arial" w:cs="Arial"/>
          <w:sz w:val="20"/>
          <w:szCs w:val="20"/>
          <w:lang w:val="fr-FR"/>
        </w:rPr>
        <w:t xml:space="preserve"> et la mise en œuvre du </w:t>
      </w:r>
      <w:r w:rsidR="00F8610D">
        <w:rPr>
          <w:rFonts w:ascii="Arial" w:hAnsi="Arial" w:cs="Arial"/>
          <w:sz w:val="20"/>
          <w:szCs w:val="20"/>
          <w:lang w:val="fr-FR"/>
        </w:rPr>
        <w:t>F</w:t>
      </w:r>
      <w:r w:rsidR="00897A9A" w:rsidRPr="00897A9A">
        <w:rPr>
          <w:rFonts w:ascii="Arial" w:hAnsi="Arial" w:cs="Arial"/>
          <w:sz w:val="20"/>
          <w:szCs w:val="20"/>
          <w:lang w:val="fr-FR"/>
        </w:rPr>
        <w:t xml:space="preserve">onds </w:t>
      </w:r>
      <w:r w:rsidR="00F8610D">
        <w:rPr>
          <w:rFonts w:ascii="Arial" w:hAnsi="Arial" w:cs="Arial"/>
          <w:sz w:val="20"/>
          <w:szCs w:val="20"/>
          <w:lang w:val="fr-FR"/>
        </w:rPr>
        <w:t>de gestion</w:t>
      </w:r>
      <w:r w:rsidR="00897A9A" w:rsidRPr="00897A9A">
        <w:rPr>
          <w:rFonts w:ascii="Arial" w:hAnsi="Arial" w:cs="Arial"/>
          <w:sz w:val="20"/>
          <w:szCs w:val="20"/>
          <w:lang w:val="fr-FR"/>
        </w:rPr>
        <w:t xml:space="preserve"> communautaire, en</w:t>
      </w:r>
      <w:r w:rsidR="007B1957">
        <w:rPr>
          <w:rFonts w:ascii="Arial" w:hAnsi="Arial" w:cs="Arial"/>
          <w:sz w:val="20"/>
          <w:szCs w:val="20"/>
          <w:lang w:val="fr-FR"/>
        </w:rPr>
        <w:t xml:space="preserve"> respectant les</w:t>
      </w:r>
      <w:r w:rsidR="00897A9A" w:rsidRPr="00897A9A">
        <w:rPr>
          <w:rFonts w:ascii="Arial" w:hAnsi="Arial" w:cs="Arial"/>
          <w:sz w:val="20"/>
          <w:szCs w:val="20"/>
          <w:lang w:val="fr-FR"/>
        </w:rPr>
        <w:t xml:space="preserve"> </w:t>
      </w:r>
      <w:r w:rsidR="007B1957" w:rsidRPr="007B1957">
        <w:rPr>
          <w:rFonts w:ascii="Arial" w:hAnsi="Arial" w:cs="Arial"/>
          <w:sz w:val="20"/>
          <w:szCs w:val="20"/>
          <w:lang w:val="fr-FR"/>
        </w:rPr>
        <w:t>principes de</w:t>
      </w:r>
      <w:r w:rsidR="007B1957">
        <w:rPr>
          <w:rFonts w:ascii="Arial" w:hAnsi="Arial" w:cs="Arial"/>
          <w:sz w:val="20"/>
          <w:szCs w:val="20"/>
          <w:lang w:val="fr-FR"/>
        </w:rPr>
        <w:t xml:space="preserve"> </w:t>
      </w:r>
      <w:r w:rsidR="007B1957" w:rsidRPr="007B1957">
        <w:rPr>
          <w:rFonts w:ascii="Arial" w:hAnsi="Arial" w:cs="Arial"/>
          <w:sz w:val="20"/>
          <w:szCs w:val="20"/>
          <w:lang w:val="fr-FR"/>
        </w:rPr>
        <w:t>transparence et d</w:t>
      </w:r>
      <w:r w:rsidR="009F30F4">
        <w:rPr>
          <w:rFonts w:ascii="Arial" w:hAnsi="Arial" w:cs="Arial"/>
          <w:sz w:val="20"/>
          <w:szCs w:val="20"/>
          <w:lang w:val="fr-FR"/>
        </w:rPr>
        <w:t>’</w:t>
      </w:r>
      <w:r w:rsidR="007B1957" w:rsidRPr="007B1957">
        <w:rPr>
          <w:rFonts w:ascii="Arial" w:hAnsi="Arial" w:cs="Arial"/>
          <w:sz w:val="20"/>
          <w:szCs w:val="20"/>
          <w:lang w:val="fr-FR"/>
        </w:rPr>
        <w:t>obligation de rendre compte</w:t>
      </w:r>
      <w:r w:rsidR="00897A9A" w:rsidRPr="00897A9A">
        <w:rPr>
          <w:rFonts w:ascii="Arial" w:hAnsi="Arial" w:cs="Arial"/>
          <w:sz w:val="20"/>
          <w:szCs w:val="20"/>
          <w:lang w:val="fr-FR"/>
        </w:rPr>
        <w:t xml:space="preserve"> </w:t>
      </w:r>
      <w:r w:rsidR="007B1957">
        <w:rPr>
          <w:rFonts w:ascii="Arial" w:hAnsi="Arial" w:cs="Arial"/>
          <w:sz w:val="20"/>
          <w:szCs w:val="20"/>
          <w:lang w:val="fr-FR"/>
        </w:rPr>
        <w:t xml:space="preserve">et </w:t>
      </w:r>
      <w:r w:rsidR="00897A9A" w:rsidRPr="00897A9A">
        <w:rPr>
          <w:rFonts w:ascii="Arial" w:hAnsi="Arial" w:cs="Arial"/>
          <w:sz w:val="20"/>
          <w:szCs w:val="20"/>
          <w:lang w:val="fr-FR"/>
        </w:rPr>
        <w:t>en veillant à ce que les mécanismes de financement correspondent aux besoins et aux valeurs</w:t>
      </w:r>
      <w:r w:rsidR="007B1957">
        <w:rPr>
          <w:rFonts w:ascii="Arial" w:hAnsi="Arial" w:cs="Arial"/>
          <w:sz w:val="20"/>
          <w:szCs w:val="20"/>
          <w:lang w:val="fr-FR"/>
        </w:rPr>
        <w:t xml:space="preserve"> </w:t>
      </w:r>
      <w:r w:rsidR="007B1957" w:rsidRPr="007B1957">
        <w:rPr>
          <w:rFonts w:ascii="Arial" w:hAnsi="Arial" w:cs="Arial"/>
          <w:sz w:val="20"/>
          <w:szCs w:val="20"/>
          <w:lang w:val="fr-FR"/>
        </w:rPr>
        <w:t>des communautés.</w:t>
      </w:r>
    </w:p>
    <w:p w14:paraId="37D94085" w14:textId="77777777" w:rsidR="00940641" w:rsidRDefault="00940641" w:rsidP="00097B5A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4EAD38AA" w14:textId="2FE7EBC2" w:rsidR="00940641" w:rsidRDefault="00940641" w:rsidP="00097B5A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940641">
        <w:rPr>
          <w:rFonts w:ascii="Arial" w:hAnsi="Arial" w:cs="Arial"/>
          <w:sz w:val="20"/>
          <w:szCs w:val="20"/>
          <w:lang w:val="fr-FR"/>
        </w:rPr>
        <w:t xml:space="preserve">2. ENCOURAGE </w:t>
      </w:r>
      <w:r>
        <w:rPr>
          <w:rFonts w:ascii="Arial" w:hAnsi="Arial" w:cs="Arial"/>
          <w:sz w:val="20"/>
          <w:szCs w:val="20"/>
          <w:lang w:val="fr-FR"/>
        </w:rPr>
        <w:t>à faire en sorte</w:t>
      </w:r>
      <w:r w:rsidRPr="00940641">
        <w:rPr>
          <w:rFonts w:ascii="Arial" w:hAnsi="Arial" w:cs="Arial"/>
          <w:sz w:val="20"/>
          <w:szCs w:val="20"/>
          <w:lang w:val="fr-FR"/>
        </w:rPr>
        <w:t xml:space="preserve"> qu</w:t>
      </w:r>
      <w:r w:rsidR="009F30F4">
        <w:rPr>
          <w:rFonts w:ascii="Arial" w:hAnsi="Arial" w:cs="Arial"/>
          <w:sz w:val="20"/>
          <w:szCs w:val="20"/>
          <w:lang w:val="fr-FR"/>
        </w:rPr>
        <w:t>’</w:t>
      </w:r>
      <w:r w:rsidRPr="00940641">
        <w:rPr>
          <w:rFonts w:ascii="Arial" w:hAnsi="Arial" w:cs="Arial"/>
          <w:sz w:val="20"/>
          <w:szCs w:val="20"/>
          <w:lang w:val="fr-FR"/>
        </w:rPr>
        <w:t>au moins 10</w:t>
      </w:r>
      <w:r>
        <w:rPr>
          <w:rFonts w:ascii="Arial" w:hAnsi="Arial" w:cs="Arial"/>
          <w:sz w:val="20"/>
          <w:szCs w:val="20"/>
          <w:lang w:val="fr-FR"/>
        </w:rPr>
        <w:t> </w:t>
      </w:r>
      <w:r w:rsidRPr="00940641">
        <w:rPr>
          <w:rFonts w:ascii="Arial" w:hAnsi="Arial" w:cs="Arial"/>
          <w:sz w:val="20"/>
          <w:szCs w:val="20"/>
          <w:lang w:val="fr-FR"/>
        </w:rPr>
        <w:t xml:space="preserve">% de ce Fonds </w:t>
      </w:r>
      <w:r>
        <w:rPr>
          <w:rFonts w:ascii="Arial" w:hAnsi="Arial" w:cs="Arial"/>
          <w:sz w:val="20"/>
          <w:szCs w:val="20"/>
          <w:lang w:val="fr-FR"/>
        </w:rPr>
        <w:t>de gestion</w:t>
      </w:r>
      <w:r w:rsidRPr="00940641">
        <w:rPr>
          <w:rFonts w:ascii="Arial" w:hAnsi="Arial" w:cs="Arial"/>
          <w:sz w:val="20"/>
          <w:szCs w:val="20"/>
          <w:lang w:val="fr-FR"/>
        </w:rPr>
        <w:t xml:space="preserve"> communautaire soient consacrés à des initiatives </w:t>
      </w:r>
      <w:r w:rsidR="0054381C">
        <w:rPr>
          <w:rFonts w:ascii="Arial" w:hAnsi="Arial" w:cs="Arial"/>
          <w:sz w:val="20"/>
          <w:szCs w:val="20"/>
          <w:lang w:val="fr-FR"/>
        </w:rPr>
        <w:t xml:space="preserve">portées par des jeunes ou </w:t>
      </w:r>
      <w:r w:rsidR="0054381C" w:rsidRPr="00940641">
        <w:rPr>
          <w:rFonts w:ascii="Arial" w:hAnsi="Arial" w:cs="Arial"/>
          <w:sz w:val="20"/>
          <w:szCs w:val="20"/>
          <w:lang w:val="fr-FR"/>
        </w:rPr>
        <w:t>des groupes vulnérables</w:t>
      </w:r>
      <w:r w:rsidR="0054381C">
        <w:rPr>
          <w:rFonts w:ascii="Arial" w:hAnsi="Arial" w:cs="Arial"/>
          <w:sz w:val="20"/>
          <w:szCs w:val="20"/>
          <w:lang w:val="fr-FR"/>
        </w:rPr>
        <w:t xml:space="preserve"> ou à des projets</w:t>
      </w:r>
      <w:r w:rsidR="0054381C" w:rsidRPr="00940641">
        <w:rPr>
          <w:rFonts w:ascii="Arial" w:hAnsi="Arial" w:cs="Arial"/>
          <w:sz w:val="20"/>
          <w:szCs w:val="20"/>
          <w:lang w:val="fr-FR"/>
        </w:rPr>
        <w:t xml:space="preserve"> </w:t>
      </w:r>
      <w:r>
        <w:rPr>
          <w:rFonts w:ascii="Arial" w:hAnsi="Arial" w:cs="Arial"/>
          <w:sz w:val="20"/>
          <w:szCs w:val="20"/>
          <w:lang w:val="fr-FR"/>
        </w:rPr>
        <w:t>de gestion</w:t>
      </w:r>
      <w:r w:rsidRPr="00940641">
        <w:rPr>
          <w:rFonts w:ascii="Arial" w:hAnsi="Arial" w:cs="Arial"/>
          <w:sz w:val="20"/>
          <w:szCs w:val="20"/>
          <w:lang w:val="fr-FR"/>
        </w:rPr>
        <w:t xml:space="preserve"> intergénérationnell</w:t>
      </w:r>
      <w:r w:rsidR="0054381C">
        <w:rPr>
          <w:rFonts w:ascii="Arial" w:hAnsi="Arial" w:cs="Arial"/>
          <w:sz w:val="20"/>
          <w:szCs w:val="20"/>
          <w:lang w:val="fr-FR"/>
        </w:rPr>
        <w:t>e.</w:t>
      </w:r>
    </w:p>
    <w:p w14:paraId="21CF346D" w14:textId="77777777" w:rsidR="00897A9A" w:rsidRPr="00761C10" w:rsidRDefault="00897A9A" w:rsidP="00097B5A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2EE8AE2B" w14:textId="42B5A8F9" w:rsidR="5E17E64F" w:rsidRPr="0054381C" w:rsidRDefault="0054381C" w:rsidP="00097B5A">
      <w:pPr>
        <w:spacing w:after="0" w:line="240" w:lineRule="auto"/>
        <w:rPr>
          <w:rFonts w:ascii="Arial" w:eastAsia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3</w:t>
      </w:r>
      <w:r w:rsidR="00F70060">
        <w:rPr>
          <w:rFonts w:ascii="Arial" w:eastAsia="Arial" w:hAnsi="Arial" w:cs="Arial"/>
          <w:sz w:val="20"/>
          <w:szCs w:val="20"/>
          <w:lang w:val="fr-FR"/>
        </w:rPr>
        <w:t>. PRIE INSTAMMENT les Membres de l</w:t>
      </w:r>
      <w:r w:rsidR="009F30F4">
        <w:rPr>
          <w:rFonts w:ascii="Arial" w:eastAsia="Arial" w:hAnsi="Arial" w:cs="Arial"/>
          <w:sz w:val="20"/>
          <w:szCs w:val="20"/>
          <w:lang w:val="fr-FR"/>
        </w:rPr>
        <w:t>’</w:t>
      </w:r>
      <w:r w:rsidR="00F70060">
        <w:rPr>
          <w:rFonts w:ascii="Arial" w:eastAsia="Arial" w:hAnsi="Arial" w:cs="Arial"/>
          <w:sz w:val="20"/>
          <w:szCs w:val="20"/>
          <w:lang w:val="fr-FR"/>
        </w:rPr>
        <w:t xml:space="preserve">UICN </w:t>
      </w:r>
      <w:r>
        <w:rPr>
          <w:rFonts w:ascii="Arial" w:eastAsia="Arial" w:hAnsi="Arial" w:cs="Arial"/>
          <w:sz w:val="20"/>
          <w:szCs w:val="20"/>
          <w:lang w:val="fr-FR"/>
        </w:rPr>
        <w:t xml:space="preserve">de </w:t>
      </w:r>
      <w:r>
        <w:rPr>
          <w:rFonts w:ascii="Arial" w:hAnsi="Arial" w:cs="Arial"/>
          <w:sz w:val="20"/>
          <w:szCs w:val="20"/>
          <w:lang w:val="fr-FR"/>
        </w:rPr>
        <w:t xml:space="preserve">donner aux </w:t>
      </w:r>
      <w:r w:rsidRPr="003432BA">
        <w:rPr>
          <w:rFonts w:ascii="Arial" w:hAnsi="Arial" w:cs="Arial"/>
          <w:sz w:val="20"/>
          <w:szCs w:val="20"/>
          <w:lang w:val="fr-FR"/>
        </w:rPr>
        <w:t xml:space="preserve">peuples autochtones et aux communautés locales </w:t>
      </w:r>
      <w:r>
        <w:rPr>
          <w:rFonts w:ascii="Arial" w:hAnsi="Arial" w:cs="Arial"/>
          <w:sz w:val="20"/>
          <w:szCs w:val="20"/>
          <w:lang w:val="fr-FR"/>
        </w:rPr>
        <w:t xml:space="preserve">les moyens </w:t>
      </w:r>
      <w:r w:rsidRPr="003432BA">
        <w:rPr>
          <w:rFonts w:ascii="Arial" w:hAnsi="Arial" w:cs="Arial"/>
          <w:sz w:val="20"/>
          <w:szCs w:val="20"/>
          <w:lang w:val="fr-FR"/>
        </w:rPr>
        <w:t xml:space="preserve">de poursuivre leurs pratiques </w:t>
      </w:r>
      <w:r>
        <w:rPr>
          <w:rFonts w:ascii="Arial" w:hAnsi="Arial" w:cs="Arial"/>
          <w:sz w:val="20"/>
          <w:szCs w:val="20"/>
          <w:lang w:val="fr-FR"/>
        </w:rPr>
        <w:t xml:space="preserve">traditionnelles et </w:t>
      </w:r>
      <w:r w:rsidRPr="003432BA">
        <w:rPr>
          <w:rFonts w:ascii="Arial" w:hAnsi="Arial" w:cs="Arial"/>
          <w:sz w:val="20"/>
          <w:szCs w:val="20"/>
          <w:lang w:val="fr-FR"/>
        </w:rPr>
        <w:t>locales</w:t>
      </w:r>
      <w:r w:rsidR="00F70060">
        <w:rPr>
          <w:rFonts w:ascii="Arial" w:eastAsia="Arial" w:hAnsi="Arial" w:cs="Arial"/>
          <w:sz w:val="20"/>
          <w:szCs w:val="20"/>
          <w:lang w:val="fr-FR"/>
        </w:rPr>
        <w:t xml:space="preserve"> et d</w:t>
      </w:r>
      <w:r w:rsidR="009F30F4">
        <w:rPr>
          <w:rFonts w:ascii="Arial" w:eastAsia="Arial" w:hAnsi="Arial" w:cs="Arial"/>
          <w:sz w:val="20"/>
          <w:szCs w:val="20"/>
          <w:lang w:val="fr-FR"/>
        </w:rPr>
        <w:t>’</w:t>
      </w:r>
      <w:r w:rsidR="00F70060">
        <w:rPr>
          <w:rFonts w:ascii="Arial" w:eastAsia="Arial" w:hAnsi="Arial" w:cs="Arial"/>
          <w:sz w:val="20"/>
          <w:szCs w:val="20"/>
          <w:lang w:val="fr-FR"/>
        </w:rPr>
        <w:t xml:space="preserve">élaborer </w:t>
      </w:r>
      <w:r w:rsidR="00F70060">
        <w:rPr>
          <w:rFonts w:ascii="Arial" w:eastAsia="Arial" w:hAnsi="Arial" w:cs="Arial"/>
          <w:sz w:val="20"/>
          <w:szCs w:val="20"/>
          <w:lang w:val="fr-FR"/>
        </w:rPr>
        <w:lastRenderedPageBreak/>
        <w:t>des politiques et des programmes nationaux qui soutiennent et encouragent la gestion communautaire des ressources naturelles</w:t>
      </w:r>
      <w:r w:rsidR="003365D8">
        <w:rPr>
          <w:rFonts w:ascii="Arial" w:eastAsia="Arial" w:hAnsi="Arial" w:cs="Arial"/>
          <w:sz w:val="20"/>
          <w:szCs w:val="20"/>
          <w:lang w:val="fr-FR"/>
        </w:rPr>
        <w:t>.</w:t>
      </w:r>
    </w:p>
    <w:p w14:paraId="772D3BF4" w14:textId="77777777" w:rsidR="00D20AB3" w:rsidRPr="00761C10" w:rsidRDefault="00D20AB3" w:rsidP="00097B5A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7C45437F" w14:textId="468C4462" w:rsidR="009501BD" w:rsidRDefault="00602456" w:rsidP="008F40D5">
      <w:pPr>
        <w:spacing w:after="0" w:line="240" w:lineRule="auto"/>
        <w:rPr>
          <w:rFonts w:ascii="Arial" w:eastAsia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4</w:t>
      </w:r>
      <w:r w:rsidR="00F70060">
        <w:rPr>
          <w:rFonts w:ascii="Arial" w:eastAsia="Arial" w:hAnsi="Arial" w:cs="Arial"/>
          <w:sz w:val="20"/>
          <w:szCs w:val="20"/>
          <w:lang w:val="fr-FR"/>
        </w:rPr>
        <w:t>. DEMANDE aux Membres de l</w:t>
      </w:r>
      <w:r w:rsidR="009F30F4">
        <w:rPr>
          <w:rFonts w:ascii="Arial" w:eastAsia="Arial" w:hAnsi="Arial" w:cs="Arial"/>
          <w:sz w:val="20"/>
          <w:szCs w:val="20"/>
          <w:lang w:val="fr-FR"/>
        </w:rPr>
        <w:t>’</w:t>
      </w:r>
      <w:r w:rsidR="00F70060">
        <w:rPr>
          <w:rFonts w:ascii="Arial" w:eastAsia="Arial" w:hAnsi="Arial" w:cs="Arial"/>
          <w:sz w:val="20"/>
          <w:szCs w:val="20"/>
          <w:lang w:val="fr-FR"/>
        </w:rPr>
        <w:t>UICN de documenter et de partager</w:t>
      </w:r>
      <w:r w:rsidR="009501BD">
        <w:rPr>
          <w:rFonts w:ascii="Arial" w:eastAsia="Arial" w:hAnsi="Arial" w:cs="Arial"/>
          <w:sz w:val="20"/>
          <w:szCs w:val="20"/>
          <w:lang w:val="fr-FR"/>
        </w:rPr>
        <w:t> :</w:t>
      </w:r>
    </w:p>
    <w:p w14:paraId="58904B45" w14:textId="77777777" w:rsidR="009501BD" w:rsidRDefault="009501BD" w:rsidP="008F40D5">
      <w:pPr>
        <w:spacing w:after="0" w:line="240" w:lineRule="auto"/>
        <w:rPr>
          <w:rFonts w:ascii="Arial" w:eastAsia="Arial" w:hAnsi="Arial" w:cs="Arial"/>
          <w:sz w:val="20"/>
          <w:szCs w:val="20"/>
          <w:lang w:val="fr-FR"/>
        </w:rPr>
      </w:pPr>
    </w:p>
    <w:p w14:paraId="0C5429A5" w14:textId="1C196C59" w:rsidR="008F40D5" w:rsidRDefault="009501BD" w:rsidP="008F40D5">
      <w:pPr>
        <w:spacing w:after="0" w:line="240" w:lineRule="auto"/>
        <w:rPr>
          <w:rFonts w:ascii="Arial" w:eastAsia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 xml:space="preserve">a. </w:t>
      </w:r>
      <w:r w:rsidR="00433B87">
        <w:rPr>
          <w:rFonts w:ascii="Arial" w:eastAsia="Arial" w:hAnsi="Arial" w:cs="Arial"/>
          <w:sz w:val="20"/>
          <w:szCs w:val="20"/>
          <w:lang w:val="fr-FR"/>
        </w:rPr>
        <w:t>des éléments reflétant des</w:t>
      </w:r>
      <w:r w:rsidR="00F70060">
        <w:rPr>
          <w:rFonts w:ascii="Arial" w:eastAsia="Arial" w:hAnsi="Arial" w:cs="Arial"/>
          <w:sz w:val="20"/>
          <w:szCs w:val="20"/>
          <w:lang w:val="fr-FR"/>
        </w:rPr>
        <w:t xml:space="preserve"> pratiques de gestion communautaire réussies ou non, </w:t>
      </w:r>
      <w:r w:rsidR="00602456">
        <w:rPr>
          <w:rFonts w:ascii="Arial" w:eastAsia="Arial" w:hAnsi="Arial" w:cs="Arial"/>
          <w:sz w:val="20"/>
          <w:szCs w:val="20"/>
          <w:lang w:val="fr-FR"/>
        </w:rPr>
        <w:t>de</w:t>
      </w:r>
      <w:r w:rsidR="00E57AD8">
        <w:rPr>
          <w:rFonts w:ascii="Arial" w:eastAsia="Arial" w:hAnsi="Arial" w:cs="Arial"/>
          <w:sz w:val="20"/>
          <w:szCs w:val="20"/>
          <w:lang w:val="fr-FR"/>
        </w:rPr>
        <w:t xml:space="preserve"> manière à tenir </w:t>
      </w:r>
      <w:r w:rsidR="00602456">
        <w:rPr>
          <w:rFonts w:ascii="Arial" w:eastAsia="Arial" w:hAnsi="Arial" w:cs="Arial"/>
          <w:sz w:val="20"/>
          <w:szCs w:val="20"/>
          <w:lang w:val="fr-FR"/>
        </w:rPr>
        <w:t xml:space="preserve">compte </w:t>
      </w:r>
      <w:r w:rsidR="00E57AD8">
        <w:rPr>
          <w:rFonts w:ascii="Arial" w:eastAsia="Arial" w:hAnsi="Arial" w:cs="Arial"/>
          <w:sz w:val="20"/>
          <w:szCs w:val="20"/>
          <w:lang w:val="fr-FR"/>
        </w:rPr>
        <w:t xml:space="preserve">de ces pratiques </w:t>
      </w:r>
      <w:r w:rsidR="00602456">
        <w:rPr>
          <w:rFonts w:ascii="Arial" w:eastAsia="Arial" w:hAnsi="Arial" w:cs="Arial"/>
          <w:sz w:val="20"/>
          <w:szCs w:val="20"/>
          <w:lang w:val="fr-FR"/>
        </w:rPr>
        <w:t>dans le cadre d</w:t>
      </w:r>
      <w:r w:rsidR="00F70060">
        <w:rPr>
          <w:rFonts w:ascii="Arial" w:eastAsia="Arial" w:hAnsi="Arial" w:cs="Arial"/>
          <w:sz w:val="20"/>
          <w:szCs w:val="20"/>
          <w:lang w:val="fr-FR"/>
        </w:rPr>
        <w:t xml:space="preserve">es </w:t>
      </w:r>
      <w:r w:rsidR="0008157D">
        <w:rPr>
          <w:rFonts w:ascii="Arial" w:eastAsia="Arial" w:hAnsi="Arial" w:cs="Arial"/>
          <w:sz w:val="20"/>
          <w:szCs w:val="20"/>
          <w:lang w:val="fr-FR"/>
        </w:rPr>
        <w:t>S</w:t>
      </w:r>
      <w:r w:rsidR="00F70060">
        <w:rPr>
          <w:rFonts w:ascii="Arial" w:eastAsia="Arial" w:hAnsi="Arial" w:cs="Arial"/>
          <w:sz w:val="20"/>
          <w:szCs w:val="20"/>
          <w:lang w:val="fr-FR"/>
        </w:rPr>
        <w:t>tratégies et plans d</w:t>
      </w:r>
      <w:r w:rsidR="009F30F4">
        <w:rPr>
          <w:rFonts w:ascii="Arial" w:eastAsia="Arial" w:hAnsi="Arial" w:cs="Arial"/>
          <w:sz w:val="20"/>
          <w:szCs w:val="20"/>
          <w:lang w:val="fr-FR"/>
        </w:rPr>
        <w:t>’</w:t>
      </w:r>
      <w:r w:rsidR="00F70060">
        <w:rPr>
          <w:rFonts w:ascii="Arial" w:eastAsia="Arial" w:hAnsi="Arial" w:cs="Arial"/>
          <w:sz w:val="20"/>
          <w:szCs w:val="20"/>
          <w:lang w:val="fr-FR"/>
        </w:rPr>
        <w:t xml:space="preserve">action nationaux pour la biodiversité </w:t>
      </w:r>
      <w:r w:rsidR="00E57AD8">
        <w:rPr>
          <w:rFonts w:ascii="Arial" w:eastAsia="Arial" w:hAnsi="Arial" w:cs="Arial"/>
          <w:sz w:val="20"/>
          <w:szCs w:val="20"/>
          <w:lang w:val="fr-FR"/>
        </w:rPr>
        <w:t>et à apporter</w:t>
      </w:r>
      <w:r w:rsidR="00F70060">
        <w:rPr>
          <w:rFonts w:ascii="Arial" w:eastAsia="Arial" w:hAnsi="Arial" w:cs="Arial"/>
          <w:sz w:val="20"/>
          <w:szCs w:val="20"/>
          <w:lang w:val="fr-FR"/>
        </w:rPr>
        <w:t xml:space="preserve"> un</w:t>
      </w:r>
      <w:r w:rsidR="00202438">
        <w:rPr>
          <w:rFonts w:ascii="Arial" w:eastAsia="Arial" w:hAnsi="Arial" w:cs="Arial"/>
          <w:sz w:val="20"/>
          <w:szCs w:val="20"/>
          <w:lang w:val="fr-FR"/>
        </w:rPr>
        <w:t>e</w:t>
      </w:r>
      <w:r w:rsidR="00F70060">
        <w:rPr>
          <w:rFonts w:ascii="Arial" w:eastAsia="Arial" w:hAnsi="Arial" w:cs="Arial"/>
          <w:sz w:val="20"/>
          <w:szCs w:val="20"/>
          <w:lang w:val="fr-FR"/>
        </w:rPr>
        <w:t xml:space="preserve"> </w:t>
      </w:r>
      <w:r w:rsidR="00202438">
        <w:rPr>
          <w:rFonts w:ascii="Arial" w:eastAsia="Arial" w:hAnsi="Arial" w:cs="Arial"/>
          <w:sz w:val="20"/>
          <w:szCs w:val="20"/>
          <w:lang w:val="fr-FR"/>
        </w:rPr>
        <w:t>assistance</w:t>
      </w:r>
      <w:r w:rsidR="00F70060">
        <w:rPr>
          <w:rFonts w:ascii="Arial" w:eastAsia="Arial" w:hAnsi="Arial" w:cs="Arial"/>
          <w:sz w:val="20"/>
          <w:szCs w:val="20"/>
          <w:lang w:val="fr-FR"/>
        </w:rPr>
        <w:t xml:space="preserve"> technique aux </w:t>
      </w:r>
      <w:r>
        <w:rPr>
          <w:rFonts w:ascii="Arial" w:eastAsia="Arial" w:hAnsi="Arial" w:cs="Arial"/>
          <w:sz w:val="20"/>
          <w:szCs w:val="20"/>
          <w:lang w:val="fr-FR"/>
        </w:rPr>
        <w:t xml:space="preserve">peuples autochtones et aux </w:t>
      </w:r>
      <w:r w:rsidR="00F70060">
        <w:rPr>
          <w:rFonts w:ascii="Arial" w:eastAsia="Arial" w:hAnsi="Arial" w:cs="Arial"/>
          <w:sz w:val="20"/>
          <w:szCs w:val="20"/>
          <w:lang w:val="fr-FR"/>
        </w:rPr>
        <w:t>communautés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locales</w:t>
      </w:r>
      <w:r w:rsidR="00E57AD8">
        <w:rPr>
          <w:rFonts w:ascii="Arial" w:eastAsia="Arial" w:hAnsi="Arial" w:cs="Arial"/>
          <w:sz w:val="20"/>
          <w:szCs w:val="20"/>
          <w:lang w:val="fr-FR"/>
        </w:rPr>
        <w:t> ;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</w:t>
      </w:r>
      <w:r w:rsidR="00746794">
        <w:rPr>
          <w:rFonts w:ascii="Arial" w:eastAsia="Arial" w:hAnsi="Arial" w:cs="Arial"/>
          <w:sz w:val="20"/>
          <w:szCs w:val="20"/>
          <w:lang w:val="fr-FR"/>
        </w:rPr>
        <w:t>et</w:t>
      </w:r>
    </w:p>
    <w:p w14:paraId="2EAF1594" w14:textId="77777777" w:rsidR="009501BD" w:rsidRDefault="009501BD" w:rsidP="008F40D5">
      <w:pPr>
        <w:spacing w:after="0" w:line="240" w:lineRule="auto"/>
        <w:rPr>
          <w:rFonts w:ascii="Arial" w:eastAsia="Arial" w:hAnsi="Arial" w:cs="Arial"/>
          <w:sz w:val="20"/>
          <w:szCs w:val="20"/>
          <w:lang w:val="fr-FR"/>
        </w:rPr>
      </w:pPr>
    </w:p>
    <w:p w14:paraId="039DE204" w14:textId="00D641A6" w:rsidR="009501BD" w:rsidRPr="009501BD" w:rsidRDefault="009501BD" w:rsidP="009501BD">
      <w:pPr>
        <w:spacing w:after="0" w:line="240" w:lineRule="auto"/>
        <w:rPr>
          <w:rFonts w:ascii="Arial" w:eastAsia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 xml:space="preserve">b. </w:t>
      </w:r>
      <w:r w:rsidRPr="009501BD">
        <w:rPr>
          <w:rFonts w:ascii="Arial" w:eastAsia="Arial" w:hAnsi="Arial" w:cs="Arial"/>
          <w:sz w:val="20"/>
          <w:szCs w:val="20"/>
          <w:lang w:val="fr-FR"/>
        </w:rPr>
        <w:t xml:space="preserve">des projets </w:t>
      </w:r>
      <w:r w:rsidR="009747A7" w:rsidRPr="009501BD">
        <w:rPr>
          <w:rFonts w:ascii="Arial" w:eastAsia="Arial" w:hAnsi="Arial" w:cs="Arial"/>
          <w:sz w:val="20"/>
          <w:szCs w:val="20"/>
          <w:lang w:val="fr-FR"/>
        </w:rPr>
        <w:t xml:space="preserve">collaboratifs </w:t>
      </w:r>
      <w:r w:rsidR="00CF4BBA">
        <w:rPr>
          <w:rFonts w:ascii="Arial" w:eastAsia="Arial" w:hAnsi="Arial" w:cs="Arial"/>
          <w:sz w:val="20"/>
          <w:szCs w:val="20"/>
          <w:lang w:val="fr-FR"/>
        </w:rPr>
        <w:t xml:space="preserve">de </w:t>
      </w:r>
      <w:r w:rsidR="00CF4BBA" w:rsidRPr="009501BD">
        <w:rPr>
          <w:rFonts w:ascii="Arial" w:eastAsia="Arial" w:hAnsi="Arial" w:cs="Arial"/>
          <w:sz w:val="20"/>
          <w:szCs w:val="20"/>
          <w:lang w:val="fr-FR"/>
        </w:rPr>
        <w:t>conservation communautaire</w:t>
      </w:r>
      <w:r w:rsidR="00CF4BBA">
        <w:rPr>
          <w:rFonts w:ascii="Arial" w:eastAsia="Arial" w:hAnsi="Arial" w:cs="Arial"/>
          <w:sz w:val="20"/>
          <w:szCs w:val="20"/>
          <w:lang w:val="fr-FR"/>
        </w:rPr>
        <w:t xml:space="preserve"> </w:t>
      </w:r>
      <w:r w:rsidR="009747A7">
        <w:rPr>
          <w:rFonts w:ascii="Arial" w:eastAsia="Arial" w:hAnsi="Arial" w:cs="Arial"/>
          <w:sz w:val="20"/>
          <w:szCs w:val="20"/>
          <w:lang w:val="fr-FR"/>
        </w:rPr>
        <w:t>menés à l</w:t>
      </w:r>
      <w:r w:rsidR="009F30F4">
        <w:rPr>
          <w:rFonts w:ascii="Arial" w:eastAsia="Arial" w:hAnsi="Arial" w:cs="Arial"/>
          <w:sz w:val="20"/>
          <w:szCs w:val="20"/>
          <w:lang w:val="fr-FR"/>
        </w:rPr>
        <w:t>’</w:t>
      </w:r>
      <w:r w:rsidR="009747A7">
        <w:rPr>
          <w:rFonts w:ascii="Arial" w:eastAsia="Arial" w:hAnsi="Arial" w:cs="Arial"/>
          <w:sz w:val="20"/>
          <w:szCs w:val="20"/>
          <w:lang w:val="fr-FR"/>
        </w:rPr>
        <w:t xml:space="preserve">échelle </w:t>
      </w:r>
      <w:r w:rsidRPr="009501BD">
        <w:rPr>
          <w:rFonts w:ascii="Arial" w:eastAsia="Arial" w:hAnsi="Arial" w:cs="Arial"/>
          <w:sz w:val="20"/>
          <w:szCs w:val="20"/>
          <w:lang w:val="fr-FR"/>
        </w:rPr>
        <w:t>nationa</w:t>
      </w:r>
      <w:r w:rsidR="009747A7">
        <w:rPr>
          <w:rFonts w:ascii="Arial" w:eastAsia="Arial" w:hAnsi="Arial" w:cs="Arial"/>
          <w:sz w:val="20"/>
          <w:szCs w:val="20"/>
          <w:lang w:val="fr-FR"/>
        </w:rPr>
        <w:t xml:space="preserve">le ou </w:t>
      </w:r>
      <w:r w:rsidR="00E57AD8">
        <w:rPr>
          <w:rFonts w:ascii="Arial" w:eastAsia="Arial" w:hAnsi="Arial" w:cs="Arial"/>
          <w:sz w:val="20"/>
          <w:szCs w:val="20"/>
          <w:lang w:val="fr-FR"/>
        </w:rPr>
        <w:t>plur</w:t>
      </w:r>
      <w:r w:rsidRPr="009501BD">
        <w:rPr>
          <w:rFonts w:ascii="Arial" w:eastAsia="Arial" w:hAnsi="Arial" w:cs="Arial"/>
          <w:sz w:val="20"/>
          <w:szCs w:val="20"/>
          <w:lang w:val="fr-FR"/>
        </w:rPr>
        <w:t>inationa</w:t>
      </w:r>
      <w:r w:rsidR="009747A7">
        <w:rPr>
          <w:rFonts w:ascii="Arial" w:eastAsia="Arial" w:hAnsi="Arial" w:cs="Arial"/>
          <w:sz w:val="20"/>
          <w:szCs w:val="20"/>
          <w:lang w:val="fr-FR"/>
        </w:rPr>
        <w:t>le</w:t>
      </w:r>
      <w:r w:rsidRPr="009501BD">
        <w:rPr>
          <w:rFonts w:ascii="Arial" w:eastAsia="Arial" w:hAnsi="Arial" w:cs="Arial"/>
          <w:sz w:val="20"/>
          <w:szCs w:val="20"/>
          <w:lang w:val="fr-FR"/>
        </w:rPr>
        <w:t xml:space="preserve"> qui respectent </w:t>
      </w:r>
      <w:r w:rsidR="00E57AD8">
        <w:rPr>
          <w:rFonts w:ascii="Arial" w:eastAsia="Arial" w:hAnsi="Arial" w:cs="Arial"/>
          <w:sz w:val="20"/>
          <w:szCs w:val="20"/>
          <w:lang w:val="fr-FR"/>
        </w:rPr>
        <w:t>le principe d</w:t>
      </w:r>
      <w:r w:rsidR="009F30F4">
        <w:rPr>
          <w:rFonts w:ascii="Arial" w:eastAsia="Arial" w:hAnsi="Arial" w:cs="Arial"/>
          <w:sz w:val="20"/>
          <w:szCs w:val="20"/>
          <w:lang w:val="fr-FR"/>
        </w:rPr>
        <w:t>’</w:t>
      </w:r>
      <w:r w:rsidRPr="009501BD">
        <w:rPr>
          <w:rFonts w:ascii="Arial" w:eastAsia="Arial" w:hAnsi="Arial" w:cs="Arial"/>
          <w:sz w:val="20"/>
          <w:szCs w:val="20"/>
          <w:lang w:val="fr-FR"/>
        </w:rPr>
        <w:t>autodétermination et les systèmes de gouvernance des peuples autochtones et des communautés locales</w:t>
      </w:r>
      <w:r w:rsidR="00E57AD8">
        <w:rPr>
          <w:rFonts w:ascii="Arial" w:eastAsia="Arial" w:hAnsi="Arial" w:cs="Arial"/>
          <w:sz w:val="20"/>
          <w:szCs w:val="20"/>
          <w:lang w:val="fr-FR"/>
        </w:rPr>
        <w:t>, conformément à la législation nationale,</w:t>
      </w:r>
      <w:r w:rsidRPr="009501BD">
        <w:rPr>
          <w:rFonts w:ascii="Arial" w:eastAsia="Arial" w:hAnsi="Arial" w:cs="Arial"/>
          <w:sz w:val="20"/>
          <w:szCs w:val="20"/>
          <w:lang w:val="fr-FR"/>
        </w:rPr>
        <w:t xml:space="preserve"> en </w:t>
      </w:r>
      <w:r w:rsidR="00882978">
        <w:rPr>
          <w:rFonts w:ascii="Arial" w:eastAsia="Arial" w:hAnsi="Arial" w:cs="Arial"/>
          <w:sz w:val="20"/>
          <w:szCs w:val="20"/>
          <w:lang w:val="fr-FR"/>
        </w:rPr>
        <w:t>accordant</w:t>
      </w:r>
      <w:r w:rsidRPr="009501BD">
        <w:rPr>
          <w:rFonts w:ascii="Arial" w:eastAsia="Arial" w:hAnsi="Arial" w:cs="Arial"/>
          <w:sz w:val="20"/>
          <w:szCs w:val="20"/>
          <w:lang w:val="fr-FR"/>
        </w:rPr>
        <w:t xml:space="preserve"> une attention particulière aux </w:t>
      </w:r>
      <w:r w:rsidR="00882978">
        <w:rPr>
          <w:rFonts w:ascii="Arial" w:eastAsia="Arial" w:hAnsi="Arial" w:cs="Arial"/>
          <w:sz w:val="20"/>
          <w:szCs w:val="20"/>
          <w:lang w:val="fr-FR"/>
        </w:rPr>
        <w:t>A</w:t>
      </w:r>
      <w:r w:rsidRPr="009501BD">
        <w:rPr>
          <w:rFonts w:ascii="Arial" w:eastAsia="Arial" w:hAnsi="Arial" w:cs="Arial"/>
          <w:sz w:val="20"/>
          <w:szCs w:val="20"/>
          <w:lang w:val="fr-FR"/>
        </w:rPr>
        <w:t>utres mesures efficaces de conservation par zone (</w:t>
      </w:r>
      <w:r w:rsidR="009747A7">
        <w:rPr>
          <w:rFonts w:ascii="Arial" w:eastAsia="Arial" w:hAnsi="Arial" w:cs="Arial"/>
          <w:sz w:val="20"/>
          <w:szCs w:val="20"/>
          <w:lang w:val="fr-FR"/>
        </w:rPr>
        <w:t>AMCEZ</w:t>
      </w:r>
      <w:r w:rsidRPr="009501BD">
        <w:rPr>
          <w:rFonts w:ascii="Arial" w:eastAsia="Arial" w:hAnsi="Arial" w:cs="Arial"/>
          <w:sz w:val="20"/>
          <w:szCs w:val="20"/>
          <w:lang w:val="fr-FR"/>
        </w:rPr>
        <w:t>)</w:t>
      </w:r>
      <w:r w:rsidR="00882978">
        <w:rPr>
          <w:rFonts w:ascii="Arial" w:eastAsia="Arial" w:hAnsi="Arial" w:cs="Arial"/>
          <w:sz w:val="20"/>
          <w:szCs w:val="20"/>
          <w:lang w:val="fr-FR"/>
        </w:rPr>
        <w:t>.</w:t>
      </w:r>
    </w:p>
    <w:p w14:paraId="78B8B36B" w14:textId="5AF466ED" w:rsidR="009501BD" w:rsidRDefault="009501BD" w:rsidP="008F40D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5029EAF1" w14:textId="628E26AC" w:rsidR="003C5C45" w:rsidRPr="00F661BF" w:rsidRDefault="00882978" w:rsidP="008F40D5">
      <w:pPr>
        <w:spacing w:after="0" w:line="240" w:lineRule="auto"/>
        <w:rPr>
          <w:rFonts w:ascii="Arial" w:eastAsia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5</w:t>
      </w:r>
      <w:r w:rsidR="00F70060">
        <w:rPr>
          <w:rFonts w:ascii="Arial" w:eastAsia="Arial" w:hAnsi="Arial" w:cs="Arial"/>
          <w:sz w:val="20"/>
          <w:szCs w:val="20"/>
          <w:lang w:val="fr-FR"/>
        </w:rPr>
        <w:t xml:space="preserve">. </w:t>
      </w:r>
      <w:r>
        <w:rPr>
          <w:rFonts w:ascii="Arial" w:eastAsia="Arial" w:hAnsi="Arial" w:cs="Arial"/>
          <w:sz w:val="20"/>
          <w:szCs w:val="20"/>
          <w:lang w:val="fr-FR"/>
        </w:rPr>
        <w:t>DEMANDE aux</w:t>
      </w:r>
      <w:r w:rsidR="00F70060">
        <w:rPr>
          <w:rFonts w:ascii="Arial" w:eastAsia="Arial" w:hAnsi="Arial" w:cs="Arial"/>
          <w:sz w:val="20"/>
          <w:szCs w:val="20"/>
          <w:lang w:val="fr-FR"/>
        </w:rPr>
        <w:t xml:space="preserve"> Membres de l</w:t>
      </w:r>
      <w:r w:rsidR="009F30F4">
        <w:rPr>
          <w:rFonts w:ascii="Arial" w:eastAsia="Arial" w:hAnsi="Arial" w:cs="Arial"/>
          <w:sz w:val="20"/>
          <w:szCs w:val="20"/>
          <w:lang w:val="fr-FR"/>
        </w:rPr>
        <w:t>’</w:t>
      </w:r>
      <w:r w:rsidR="00F70060">
        <w:rPr>
          <w:rFonts w:ascii="Arial" w:eastAsia="Arial" w:hAnsi="Arial" w:cs="Arial"/>
          <w:sz w:val="20"/>
          <w:szCs w:val="20"/>
          <w:lang w:val="fr-FR"/>
        </w:rPr>
        <w:t xml:space="preserve">UICN </w:t>
      </w:r>
      <w:r w:rsidR="003E4753">
        <w:rPr>
          <w:rFonts w:ascii="Arial" w:eastAsia="Arial" w:hAnsi="Arial" w:cs="Arial"/>
          <w:sz w:val="20"/>
          <w:szCs w:val="20"/>
          <w:lang w:val="fr-FR"/>
        </w:rPr>
        <w:t>de</w:t>
      </w:r>
      <w:r w:rsidR="00F70060">
        <w:rPr>
          <w:rFonts w:ascii="Arial" w:eastAsia="Arial" w:hAnsi="Arial" w:cs="Arial"/>
          <w:sz w:val="20"/>
          <w:szCs w:val="20"/>
          <w:lang w:val="fr-FR"/>
        </w:rPr>
        <w:t xml:space="preserve"> </w:t>
      </w:r>
      <w:r w:rsidR="009E755F">
        <w:rPr>
          <w:rFonts w:ascii="Arial" w:eastAsia="Arial" w:hAnsi="Arial" w:cs="Arial"/>
          <w:sz w:val="20"/>
          <w:szCs w:val="20"/>
          <w:lang w:val="fr-FR"/>
        </w:rPr>
        <w:t xml:space="preserve">soutenir </w:t>
      </w:r>
      <w:r w:rsidR="00CF4BBA">
        <w:rPr>
          <w:rFonts w:ascii="Arial" w:eastAsia="Arial" w:hAnsi="Arial" w:cs="Arial"/>
          <w:sz w:val="20"/>
          <w:szCs w:val="20"/>
          <w:lang w:val="fr-FR"/>
        </w:rPr>
        <w:t xml:space="preserve">concrètement </w:t>
      </w:r>
      <w:r w:rsidR="009E755F">
        <w:rPr>
          <w:rFonts w:ascii="Arial" w:eastAsia="Arial" w:hAnsi="Arial" w:cs="Arial"/>
          <w:sz w:val="20"/>
          <w:szCs w:val="20"/>
          <w:lang w:val="fr-FR"/>
        </w:rPr>
        <w:t>et de</w:t>
      </w:r>
      <w:r w:rsidR="00F70060">
        <w:rPr>
          <w:rFonts w:ascii="Arial" w:eastAsia="Arial" w:hAnsi="Arial" w:cs="Arial"/>
          <w:sz w:val="20"/>
          <w:szCs w:val="20"/>
          <w:lang w:val="fr-FR"/>
        </w:rPr>
        <w:t xml:space="preserve"> reconna</w:t>
      </w:r>
      <w:r w:rsidR="009E755F">
        <w:rPr>
          <w:rFonts w:ascii="Arial" w:eastAsia="Arial" w:hAnsi="Arial" w:cs="Arial"/>
          <w:sz w:val="20"/>
          <w:szCs w:val="20"/>
          <w:lang w:val="fr-FR"/>
        </w:rPr>
        <w:t>ître véritablement l</w:t>
      </w:r>
      <w:r w:rsidR="00F70060">
        <w:rPr>
          <w:rFonts w:ascii="Arial" w:eastAsia="Arial" w:hAnsi="Arial" w:cs="Arial"/>
          <w:sz w:val="20"/>
          <w:szCs w:val="20"/>
          <w:lang w:val="fr-FR"/>
        </w:rPr>
        <w:t xml:space="preserve">es systèmes de gouvernance locaux </w:t>
      </w:r>
      <w:r w:rsidR="009E755F">
        <w:rPr>
          <w:rFonts w:ascii="Arial" w:eastAsia="Arial" w:hAnsi="Arial" w:cs="Arial"/>
          <w:sz w:val="20"/>
          <w:szCs w:val="20"/>
          <w:lang w:val="fr-FR"/>
        </w:rPr>
        <w:t>et traditionnels appliqués à</w:t>
      </w:r>
      <w:r w:rsidR="00F70060">
        <w:rPr>
          <w:rFonts w:ascii="Arial" w:eastAsia="Arial" w:hAnsi="Arial" w:cs="Arial"/>
          <w:sz w:val="20"/>
          <w:szCs w:val="20"/>
          <w:lang w:val="fr-FR"/>
        </w:rPr>
        <w:t xml:space="preserve"> la gestion des ressources naturelles</w:t>
      </w:r>
      <w:r w:rsidR="009E755F">
        <w:rPr>
          <w:rFonts w:ascii="Arial" w:eastAsia="Arial" w:hAnsi="Arial" w:cs="Arial"/>
          <w:sz w:val="20"/>
          <w:szCs w:val="20"/>
          <w:lang w:val="fr-FR"/>
        </w:rPr>
        <w:t xml:space="preserve">, y compris au moyen du </w:t>
      </w:r>
      <w:r w:rsidR="003365D8">
        <w:rPr>
          <w:rFonts w:ascii="Arial" w:eastAsia="Arial" w:hAnsi="Arial" w:cs="Arial"/>
          <w:sz w:val="20"/>
          <w:szCs w:val="20"/>
          <w:lang w:val="fr-FR"/>
        </w:rPr>
        <w:t>Fonds</w:t>
      </w:r>
      <w:r w:rsidR="009E755F">
        <w:rPr>
          <w:rFonts w:ascii="Arial" w:eastAsia="Arial" w:hAnsi="Arial" w:cs="Arial"/>
          <w:sz w:val="20"/>
          <w:szCs w:val="20"/>
          <w:lang w:val="fr-FR"/>
        </w:rPr>
        <w:t xml:space="preserve"> </w:t>
      </w:r>
      <w:r w:rsidR="009E755F" w:rsidRPr="009E755F">
        <w:rPr>
          <w:rFonts w:ascii="Arial" w:eastAsia="Arial" w:hAnsi="Arial" w:cs="Arial"/>
          <w:sz w:val="20"/>
          <w:szCs w:val="20"/>
          <w:lang w:val="fr-FR"/>
        </w:rPr>
        <w:t>de gestion communautaire</w:t>
      </w:r>
      <w:r w:rsidR="00CF4BBA">
        <w:rPr>
          <w:rFonts w:ascii="Arial" w:eastAsia="Arial" w:hAnsi="Arial" w:cs="Arial"/>
          <w:sz w:val="20"/>
          <w:szCs w:val="20"/>
          <w:lang w:val="fr-FR"/>
        </w:rPr>
        <w:t xml:space="preserve"> proposé</w:t>
      </w:r>
      <w:r w:rsidR="00F70060">
        <w:rPr>
          <w:rFonts w:ascii="Arial" w:eastAsia="Arial" w:hAnsi="Arial" w:cs="Arial"/>
          <w:sz w:val="20"/>
          <w:szCs w:val="20"/>
          <w:lang w:val="fr-FR"/>
        </w:rPr>
        <w:t xml:space="preserve">, </w:t>
      </w:r>
      <w:r w:rsidR="009E755F">
        <w:rPr>
          <w:rFonts w:ascii="Arial" w:eastAsia="Arial" w:hAnsi="Arial" w:cs="Arial"/>
          <w:sz w:val="20"/>
          <w:szCs w:val="20"/>
          <w:lang w:val="fr-FR"/>
        </w:rPr>
        <w:t>de veiller à</w:t>
      </w:r>
      <w:r w:rsidR="00F70060">
        <w:rPr>
          <w:rFonts w:ascii="Arial" w:eastAsia="Arial" w:hAnsi="Arial" w:cs="Arial"/>
          <w:sz w:val="20"/>
          <w:szCs w:val="20"/>
          <w:lang w:val="fr-FR"/>
        </w:rPr>
        <w:t xml:space="preserve"> </w:t>
      </w:r>
      <w:r w:rsidR="00EC55F6" w:rsidRPr="0022646D">
        <w:rPr>
          <w:rFonts w:ascii="Arial" w:hAnsi="Arial"/>
          <w:sz w:val="20"/>
          <w:lang w:val="fr-FR"/>
        </w:rPr>
        <w:t>une représentation et une participation à la prise de décision qui soient pleines, équitables, inclusives, efficaces et qui tiennent compte des questions de genre</w:t>
      </w:r>
      <w:r w:rsidR="00F661BF">
        <w:rPr>
          <w:rFonts w:ascii="Arial" w:hAnsi="Arial"/>
          <w:sz w:val="20"/>
          <w:lang w:val="fr-FR"/>
        </w:rPr>
        <w:t xml:space="preserve">, </w:t>
      </w:r>
      <w:r w:rsidR="00F70060">
        <w:rPr>
          <w:rFonts w:ascii="Arial" w:eastAsia="Arial" w:hAnsi="Arial" w:cs="Arial"/>
          <w:sz w:val="20"/>
          <w:szCs w:val="20"/>
          <w:lang w:val="fr-FR"/>
        </w:rPr>
        <w:t>et</w:t>
      </w:r>
      <w:r w:rsidR="00F661BF">
        <w:rPr>
          <w:rFonts w:ascii="Arial" w:eastAsia="Arial" w:hAnsi="Arial" w:cs="Arial"/>
          <w:sz w:val="20"/>
          <w:szCs w:val="20"/>
          <w:lang w:val="fr-FR"/>
        </w:rPr>
        <w:t xml:space="preserve"> de co</w:t>
      </w:r>
      <w:r w:rsidR="00F70060">
        <w:rPr>
          <w:rFonts w:ascii="Arial" w:eastAsia="Arial" w:hAnsi="Arial" w:cs="Arial"/>
          <w:sz w:val="20"/>
          <w:szCs w:val="20"/>
          <w:lang w:val="fr-FR"/>
        </w:rPr>
        <w:t xml:space="preserve">créer des cadres participatifs pour </w:t>
      </w:r>
      <w:r w:rsidR="00CF4BBA">
        <w:rPr>
          <w:rFonts w:ascii="Arial" w:eastAsia="Arial" w:hAnsi="Arial" w:cs="Arial"/>
          <w:sz w:val="20"/>
          <w:szCs w:val="20"/>
          <w:lang w:val="fr-FR"/>
        </w:rPr>
        <w:t xml:space="preserve">assurer </w:t>
      </w:r>
      <w:r w:rsidR="00F70060">
        <w:rPr>
          <w:rFonts w:ascii="Arial" w:eastAsia="Arial" w:hAnsi="Arial" w:cs="Arial"/>
          <w:sz w:val="20"/>
          <w:szCs w:val="20"/>
          <w:lang w:val="fr-FR"/>
        </w:rPr>
        <w:t>le suivi des résultats socio-écologiques</w:t>
      </w:r>
      <w:r w:rsidR="003365D8">
        <w:rPr>
          <w:rFonts w:ascii="Arial" w:eastAsia="Arial" w:hAnsi="Arial" w:cs="Arial"/>
          <w:sz w:val="20"/>
          <w:szCs w:val="20"/>
          <w:lang w:val="fr-FR"/>
        </w:rPr>
        <w:t>.</w:t>
      </w:r>
    </w:p>
    <w:p w14:paraId="659E2F35" w14:textId="77777777" w:rsidR="008F40D5" w:rsidRPr="00761C10" w:rsidRDefault="008F40D5" w:rsidP="008F40D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1A92A2FF" w14:textId="3CAD4AE6" w:rsidR="5E17E64F" w:rsidRPr="0022646D" w:rsidRDefault="00F70060" w:rsidP="00097B5A">
      <w:pPr>
        <w:spacing w:after="0" w:line="240" w:lineRule="auto"/>
        <w:rPr>
          <w:rFonts w:ascii="Arial" w:eastAsia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 xml:space="preserve">5. </w:t>
      </w:r>
      <w:r w:rsidR="00F661BF">
        <w:rPr>
          <w:rFonts w:ascii="Arial" w:eastAsia="Arial" w:hAnsi="Arial" w:cs="Arial"/>
          <w:sz w:val="20"/>
          <w:szCs w:val="20"/>
          <w:lang w:val="fr-FR"/>
        </w:rPr>
        <w:t>ENCOURAGE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le secteur financier, les bailleurs de fonds bilatéraux et multilatéraux </w:t>
      </w:r>
      <w:r w:rsidR="00F661BF">
        <w:rPr>
          <w:rFonts w:ascii="Arial" w:eastAsia="Arial" w:hAnsi="Arial" w:cs="Arial"/>
          <w:sz w:val="20"/>
          <w:szCs w:val="20"/>
          <w:lang w:val="fr-FR"/>
        </w:rPr>
        <w:t xml:space="preserve">et les mécanismes nationaux </w:t>
      </w:r>
      <w:r>
        <w:rPr>
          <w:rFonts w:ascii="Arial" w:eastAsia="Arial" w:hAnsi="Arial" w:cs="Arial"/>
          <w:sz w:val="20"/>
          <w:szCs w:val="20"/>
          <w:lang w:val="fr-FR"/>
        </w:rPr>
        <w:t xml:space="preserve">à allouer des flux de financement </w:t>
      </w:r>
      <w:r w:rsidR="003365D8">
        <w:rPr>
          <w:rFonts w:ascii="Arial" w:eastAsia="Arial" w:hAnsi="Arial" w:cs="Arial"/>
          <w:sz w:val="20"/>
          <w:szCs w:val="20"/>
          <w:lang w:val="fr-FR"/>
        </w:rPr>
        <w:t>spéciaux</w:t>
      </w:r>
      <w:r w:rsidR="00F661BF">
        <w:rPr>
          <w:rFonts w:ascii="Arial" w:eastAsia="Arial" w:hAnsi="Arial" w:cs="Arial"/>
          <w:sz w:val="20"/>
          <w:szCs w:val="20"/>
          <w:lang w:val="fr-FR"/>
        </w:rPr>
        <w:t xml:space="preserve"> </w:t>
      </w:r>
      <w:r w:rsidR="00F7130E">
        <w:rPr>
          <w:rFonts w:ascii="Arial" w:eastAsia="Arial" w:hAnsi="Arial" w:cs="Arial"/>
          <w:sz w:val="20"/>
          <w:szCs w:val="20"/>
          <w:lang w:val="fr-FR"/>
        </w:rPr>
        <w:t>qui soient</w:t>
      </w:r>
      <w:r w:rsidR="000F5C26" w:rsidRPr="000F5C26">
        <w:rPr>
          <w:rFonts w:ascii="Arial" w:eastAsia="Arial" w:hAnsi="Arial" w:cs="Arial"/>
          <w:sz w:val="20"/>
          <w:szCs w:val="20"/>
          <w:lang w:val="fr-FR"/>
        </w:rPr>
        <w:t xml:space="preserve"> accessibles aux peuples autochtones et aux communautés locales par l</w:t>
      </w:r>
      <w:r w:rsidR="009F30F4">
        <w:rPr>
          <w:rFonts w:ascii="Arial" w:eastAsia="Arial" w:hAnsi="Arial" w:cs="Arial"/>
          <w:sz w:val="20"/>
          <w:szCs w:val="20"/>
          <w:lang w:val="fr-FR"/>
        </w:rPr>
        <w:t>’</w:t>
      </w:r>
      <w:r w:rsidR="000F5C26" w:rsidRPr="000F5C26">
        <w:rPr>
          <w:rFonts w:ascii="Arial" w:eastAsia="Arial" w:hAnsi="Arial" w:cs="Arial"/>
          <w:sz w:val="20"/>
          <w:szCs w:val="20"/>
          <w:lang w:val="fr-FR"/>
        </w:rPr>
        <w:t>intermédiaire de leurs structures de gouvernance locales compétentes</w:t>
      </w:r>
      <w:r w:rsidR="003365D8">
        <w:rPr>
          <w:rFonts w:ascii="Arial" w:eastAsia="Arial" w:hAnsi="Arial" w:cs="Arial"/>
          <w:sz w:val="20"/>
          <w:szCs w:val="20"/>
          <w:lang w:val="fr-FR"/>
        </w:rPr>
        <w:t>.</w:t>
      </w:r>
    </w:p>
    <w:p w14:paraId="26D1004A" w14:textId="77777777" w:rsidR="00D20AB3" w:rsidRDefault="00D20AB3" w:rsidP="00097B5A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5EB95720" w14:textId="77777777" w:rsidR="00D546EA" w:rsidRPr="00761C10" w:rsidRDefault="00D546EA" w:rsidP="00097B5A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16526796" w14:textId="16BBD41E" w:rsidR="5E17E64F" w:rsidRPr="00761C10" w:rsidRDefault="5E17E64F" w:rsidP="00097B5A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sectPr w:rsidR="5E17E64F" w:rsidRPr="00761C1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5FD6B2" w14:textId="77777777" w:rsidR="00235D71" w:rsidRDefault="00235D71" w:rsidP="00761C10">
      <w:pPr>
        <w:spacing w:after="0" w:line="240" w:lineRule="auto"/>
      </w:pPr>
      <w:r>
        <w:separator/>
      </w:r>
    </w:p>
  </w:endnote>
  <w:endnote w:type="continuationSeparator" w:id="0">
    <w:p w14:paraId="277190F8" w14:textId="77777777" w:rsidR="00235D71" w:rsidRDefault="00235D71" w:rsidP="00761C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F94709" w14:textId="77777777" w:rsidR="00761C10" w:rsidRDefault="00761C1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F8C301" w14:textId="77777777" w:rsidR="00761C10" w:rsidRDefault="00761C1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D0AA2B" w14:textId="77777777" w:rsidR="00761C10" w:rsidRDefault="00761C1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3CE462" w14:textId="77777777" w:rsidR="00235D71" w:rsidRDefault="00235D71" w:rsidP="00761C10">
      <w:pPr>
        <w:spacing w:after="0" w:line="240" w:lineRule="auto"/>
      </w:pPr>
      <w:r>
        <w:separator/>
      </w:r>
    </w:p>
  </w:footnote>
  <w:footnote w:type="continuationSeparator" w:id="0">
    <w:p w14:paraId="0C450707" w14:textId="77777777" w:rsidR="00235D71" w:rsidRDefault="00235D71" w:rsidP="00761C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C306BE" w14:textId="77777777" w:rsidR="00761C10" w:rsidRDefault="00761C1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8831D3" w14:textId="77777777" w:rsidR="00761C10" w:rsidRDefault="00761C1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C79899" w14:textId="77777777" w:rsidR="00761C10" w:rsidRDefault="00761C1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4CA613A4"/>
    <w:rsid w:val="000263B6"/>
    <w:rsid w:val="0008157D"/>
    <w:rsid w:val="00097B5A"/>
    <w:rsid w:val="000A25D9"/>
    <w:rsid w:val="000F5C26"/>
    <w:rsid w:val="00114324"/>
    <w:rsid w:val="0012223E"/>
    <w:rsid w:val="001E098A"/>
    <w:rsid w:val="00202438"/>
    <w:rsid w:val="0020248E"/>
    <w:rsid w:val="00214BED"/>
    <w:rsid w:val="0022107A"/>
    <w:rsid w:val="0022646D"/>
    <w:rsid w:val="00235D71"/>
    <w:rsid w:val="00250757"/>
    <w:rsid w:val="002519F3"/>
    <w:rsid w:val="00264FB9"/>
    <w:rsid w:val="00287B42"/>
    <w:rsid w:val="002B6420"/>
    <w:rsid w:val="0033659C"/>
    <w:rsid w:val="003365D8"/>
    <w:rsid w:val="003432BA"/>
    <w:rsid w:val="00395E45"/>
    <w:rsid w:val="003A52B4"/>
    <w:rsid w:val="003A7345"/>
    <w:rsid w:val="003C5C45"/>
    <w:rsid w:val="003E4753"/>
    <w:rsid w:val="00415E74"/>
    <w:rsid w:val="00422BB5"/>
    <w:rsid w:val="00433B87"/>
    <w:rsid w:val="0054381C"/>
    <w:rsid w:val="005F139C"/>
    <w:rsid w:val="00602456"/>
    <w:rsid w:val="006375C1"/>
    <w:rsid w:val="006728B8"/>
    <w:rsid w:val="006C727A"/>
    <w:rsid w:val="006E7A23"/>
    <w:rsid w:val="00704F45"/>
    <w:rsid w:val="00705336"/>
    <w:rsid w:val="0073224A"/>
    <w:rsid w:val="00746794"/>
    <w:rsid w:val="007517F4"/>
    <w:rsid w:val="00761C10"/>
    <w:rsid w:val="007B1957"/>
    <w:rsid w:val="007B33A8"/>
    <w:rsid w:val="007D2628"/>
    <w:rsid w:val="007D4136"/>
    <w:rsid w:val="007D7AE1"/>
    <w:rsid w:val="00834930"/>
    <w:rsid w:val="008465DD"/>
    <w:rsid w:val="00882978"/>
    <w:rsid w:val="00897A9A"/>
    <w:rsid w:val="008E6BD6"/>
    <w:rsid w:val="008F40D5"/>
    <w:rsid w:val="00926C6B"/>
    <w:rsid w:val="0093044D"/>
    <w:rsid w:val="00932227"/>
    <w:rsid w:val="0093745F"/>
    <w:rsid w:val="00940641"/>
    <w:rsid w:val="00941989"/>
    <w:rsid w:val="009501BD"/>
    <w:rsid w:val="00965C92"/>
    <w:rsid w:val="009747A7"/>
    <w:rsid w:val="00993BE3"/>
    <w:rsid w:val="009C0C94"/>
    <w:rsid w:val="009E755F"/>
    <w:rsid w:val="009F30F4"/>
    <w:rsid w:val="00A8458D"/>
    <w:rsid w:val="00AA43E7"/>
    <w:rsid w:val="00AC53AA"/>
    <w:rsid w:val="00B70E4F"/>
    <w:rsid w:val="00BB1A78"/>
    <w:rsid w:val="00BE53E9"/>
    <w:rsid w:val="00C304BA"/>
    <w:rsid w:val="00C428DF"/>
    <w:rsid w:val="00C47B94"/>
    <w:rsid w:val="00C5728E"/>
    <w:rsid w:val="00CF4BBA"/>
    <w:rsid w:val="00D110F6"/>
    <w:rsid w:val="00D20AB3"/>
    <w:rsid w:val="00D546EA"/>
    <w:rsid w:val="00D73030"/>
    <w:rsid w:val="00D857C0"/>
    <w:rsid w:val="00DA4A51"/>
    <w:rsid w:val="00DD531C"/>
    <w:rsid w:val="00DE56A3"/>
    <w:rsid w:val="00E11215"/>
    <w:rsid w:val="00E130D9"/>
    <w:rsid w:val="00E53ABC"/>
    <w:rsid w:val="00E57AD8"/>
    <w:rsid w:val="00E95701"/>
    <w:rsid w:val="00E96A0A"/>
    <w:rsid w:val="00EC55F6"/>
    <w:rsid w:val="00EE2827"/>
    <w:rsid w:val="00F344DC"/>
    <w:rsid w:val="00F53403"/>
    <w:rsid w:val="00F661BF"/>
    <w:rsid w:val="00F70060"/>
    <w:rsid w:val="00F7130E"/>
    <w:rsid w:val="00F8610D"/>
    <w:rsid w:val="00F878EC"/>
    <w:rsid w:val="00FA7B02"/>
    <w:rsid w:val="00FD30D9"/>
    <w:rsid w:val="2DD76A4B"/>
    <w:rsid w:val="4CA613A4"/>
    <w:rsid w:val="5E17E64F"/>
    <w:rsid w:val="6BC32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A613A4"/>
  <w15:docId w15:val="{7491C351-CF8B-418E-9773-F44E99CDC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139C"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rsid w:val="00D20AB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61C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1C10"/>
  </w:style>
  <w:style w:type="paragraph" w:styleId="Footer">
    <w:name w:val="footer"/>
    <w:basedOn w:val="Normal"/>
    <w:link w:val="FooterChar"/>
    <w:uiPriority w:val="99"/>
    <w:unhideWhenUsed/>
    <w:rsid w:val="00761C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1C10"/>
  </w:style>
  <w:style w:type="character" w:styleId="CommentReference">
    <w:name w:val="annotation reference"/>
    <w:basedOn w:val="DefaultParagraphFont"/>
    <w:uiPriority w:val="99"/>
    <w:semiHidden/>
    <w:unhideWhenUsed/>
    <w:rsid w:val="00761C1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61C1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61C1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61C1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61C1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1C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1C10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6E7A23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9501BD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817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13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8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6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04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7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94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132F5AB-661D-4C6B-8EA1-12B7359C72E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ED1A616-43F5-49E7-85C7-60165964164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5DC843A-BF16-429D-B332-0ACC2F6041F4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835</Words>
  <Characters>4765</Characters>
  <Application>Microsoft Office Word</Application>
  <DocSecurity>4</DocSecurity>
  <Lines>39</Lines>
  <Paragraphs>11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ANNAYEV Tavus</dc:creator>
  <cp:lastModifiedBy>Secretariat</cp:lastModifiedBy>
  <cp:revision>2</cp:revision>
  <dcterms:created xsi:type="dcterms:W3CDTF">2025-10-13T12:54:00Z</dcterms:created>
  <dcterms:modified xsi:type="dcterms:W3CDTF">2025-10-13T12:54:00Z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